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A27E1E" w14:paraId="7A618CDE" w14:textId="77777777" w:rsidTr="00A51F4C">
        <w:trPr>
          <w:trHeight w:val="521"/>
        </w:trPr>
        <w:tc>
          <w:tcPr>
            <w:tcW w:w="4695" w:type="dxa"/>
            <w:vAlign w:val="center"/>
          </w:tcPr>
          <w:p w14:paraId="2BFBF90E" w14:textId="77777777" w:rsidR="00A27E1E" w:rsidRDefault="00A27E1E" w:rsidP="00A27E1E">
            <w:pPr>
              <w:rPr>
                <w:rFonts w:cs="Arial"/>
              </w:rPr>
            </w:pPr>
            <w:bookmarkStart w:id="0" w:name="_GoBack"/>
            <w:bookmarkEnd w:id="0"/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  <w:shd w:val="clear" w:color="auto" w:fill="auto"/>
          </w:tcPr>
          <w:p w14:paraId="1B19BB78" w14:textId="4571285F" w:rsidR="00A27E1E" w:rsidRDefault="00924336" w:rsidP="00A27E1E">
            <w:pPr>
              <w:rPr>
                <w:rFonts w:cs="Arial"/>
              </w:rPr>
            </w:pPr>
            <w:r>
              <w:t>CP2021-043</w:t>
            </w:r>
            <w:r w:rsidR="00A77DB1">
              <w:t xml:space="preserve"> (formerly 064 EPW 002)</w:t>
            </w:r>
          </w:p>
        </w:tc>
      </w:tr>
      <w:tr w:rsidR="00A27E1E" w14:paraId="6291EB1E" w14:textId="77777777" w:rsidTr="00A51F4C">
        <w:trPr>
          <w:trHeight w:val="539"/>
        </w:trPr>
        <w:tc>
          <w:tcPr>
            <w:tcW w:w="4695" w:type="dxa"/>
            <w:vAlign w:val="center"/>
          </w:tcPr>
          <w:p w14:paraId="0B661251" w14:textId="77777777" w:rsidR="00A27E1E" w:rsidRDefault="00A27E1E" w:rsidP="00A27E1E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  <w:shd w:val="clear" w:color="auto" w:fill="auto"/>
          </w:tcPr>
          <w:p w14:paraId="4D8634D1" w14:textId="0C7B4788" w:rsidR="00A27E1E" w:rsidRDefault="004910CD" w:rsidP="00A27E1E">
            <w:pPr>
              <w:rPr>
                <w:rFonts w:cs="Arial"/>
              </w:rPr>
            </w:pPr>
            <w:r>
              <w:t xml:space="preserve">Crossing Guard </w:t>
            </w:r>
            <w:r w:rsidR="006D2EB8">
              <w:t xml:space="preserve">Requirement </w:t>
            </w:r>
            <w:r>
              <w:t>Policy</w:t>
            </w:r>
          </w:p>
        </w:tc>
      </w:tr>
      <w:tr w:rsidR="00A27E1E" w14:paraId="42569A58" w14:textId="77777777" w:rsidTr="00A51F4C">
        <w:trPr>
          <w:trHeight w:val="530"/>
        </w:trPr>
        <w:tc>
          <w:tcPr>
            <w:tcW w:w="4695" w:type="dxa"/>
            <w:vAlign w:val="center"/>
          </w:tcPr>
          <w:p w14:paraId="12F5D26A" w14:textId="77777777" w:rsidR="00A27E1E" w:rsidRDefault="00A27E1E" w:rsidP="00A27E1E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  <w:shd w:val="clear" w:color="auto" w:fill="auto"/>
          </w:tcPr>
          <w:p w14:paraId="462FB153" w14:textId="1648A90B" w:rsidR="00A27E1E" w:rsidRDefault="004910CD" w:rsidP="00A27E1E">
            <w:pPr>
              <w:rPr>
                <w:rFonts w:cs="Arial"/>
              </w:rPr>
            </w:pPr>
            <w:r>
              <w:rPr>
                <w:rFonts w:cs="Arial"/>
              </w:rPr>
              <w:t>February 27, 2003</w:t>
            </w:r>
          </w:p>
        </w:tc>
      </w:tr>
      <w:tr w:rsidR="00A27E1E" w14:paraId="59B74F8F" w14:textId="77777777" w:rsidTr="00A51F4C">
        <w:trPr>
          <w:trHeight w:val="530"/>
        </w:trPr>
        <w:tc>
          <w:tcPr>
            <w:tcW w:w="4695" w:type="dxa"/>
            <w:vAlign w:val="center"/>
          </w:tcPr>
          <w:p w14:paraId="0F6C028E" w14:textId="77777777" w:rsidR="00A27E1E" w:rsidRDefault="00A27E1E" w:rsidP="00A27E1E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  <w:shd w:val="clear" w:color="auto" w:fill="auto"/>
          </w:tcPr>
          <w:p w14:paraId="15431558" w14:textId="4C88DAE6" w:rsidR="00A27E1E" w:rsidRDefault="00C64723" w:rsidP="00A27E1E">
            <w:pPr>
              <w:rPr>
                <w:rFonts w:cs="Arial"/>
              </w:rPr>
            </w:pPr>
            <w:r>
              <w:rPr>
                <w:rFonts w:cs="Arial"/>
              </w:rPr>
              <w:t>October 19, 2021</w:t>
            </w:r>
            <w:r w:rsidR="00924336">
              <w:rPr>
                <w:rFonts w:cs="Arial"/>
              </w:rPr>
              <w:br/>
              <w:t>CW2021-242/CR2021-470</w:t>
            </w:r>
          </w:p>
        </w:tc>
      </w:tr>
      <w:tr w:rsidR="00E079A5" w14:paraId="1AE59D39" w14:textId="77777777" w:rsidTr="0053563E">
        <w:trPr>
          <w:trHeight w:val="770"/>
        </w:trPr>
        <w:tc>
          <w:tcPr>
            <w:tcW w:w="4695" w:type="dxa"/>
            <w:vAlign w:val="center"/>
          </w:tcPr>
          <w:p w14:paraId="687410E4" w14:textId="77777777" w:rsidR="00E079A5" w:rsidRDefault="00E079A5" w:rsidP="00E079A5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</w:tcPr>
          <w:p w14:paraId="2F6C4F30" w14:textId="62B0FC9A" w:rsidR="00E079A5" w:rsidRDefault="00E079A5" w:rsidP="00E079A5">
            <w:pPr>
              <w:spacing w:before="0" w:after="0"/>
              <w:rPr>
                <w:rFonts w:cs="Arial"/>
              </w:rPr>
            </w:pPr>
          </w:p>
        </w:tc>
      </w:tr>
    </w:tbl>
    <w:p w14:paraId="2EC63C2D" w14:textId="58DD04B7" w:rsidR="004910CD" w:rsidRPr="004910CD" w:rsidRDefault="004910CD" w:rsidP="004910CD">
      <w:pPr>
        <w:pStyle w:val="Heading1"/>
        <w:rPr>
          <w:lang w:val="en-CA"/>
        </w:rPr>
      </w:pPr>
      <w:r>
        <w:rPr>
          <w:lang w:val="en-CA"/>
        </w:rPr>
        <w:t>Policy Statement a</w:t>
      </w:r>
      <w:r w:rsidRPr="004910CD">
        <w:rPr>
          <w:lang w:val="en-CA"/>
        </w:rPr>
        <w:t>nd Rationale:</w:t>
      </w:r>
    </w:p>
    <w:p w14:paraId="30B6627E" w14:textId="77777777" w:rsidR="004910CD" w:rsidRPr="004910CD" w:rsidRDefault="004910CD" w:rsidP="004910CD">
      <w:pPr>
        <w:jc w:val="both"/>
        <w:rPr>
          <w:rFonts w:cs="Arial"/>
          <w:bCs/>
          <w:lang w:val="en-CA"/>
        </w:rPr>
      </w:pPr>
      <w:r w:rsidRPr="004910CD">
        <w:rPr>
          <w:rFonts w:cs="Arial"/>
          <w:bCs/>
          <w:lang w:val="en-CA"/>
        </w:rPr>
        <w:t>It is the purpose of this policy to establish the requirements and warrants for crossing guards at certain locations throughout the City of Kawartha Lakes.</w:t>
      </w:r>
    </w:p>
    <w:p w14:paraId="2BC41EB2" w14:textId="4076AC31" w:rsidR="004910CD" w:rsidRPr="004910CD" w:rsidRDefault="004910CD" w:rsidP="004910CD">
      <w:pPr>
        <w:pStyle w:val="Heading1"/>
        <w:rPr>
          <w:sz w:val="24"/>
          <w:szCs w:val="24"/>
          <w:lang w:val="en-CA"/>
        </w:rPr>
      </w:pPr>
      <w:r w:rsidRPr="004910CD">
        <w:rPr>
          <w:lang w:val="en-CA"/>
        </w:rPr>
        <w:t>Scope:</w:t>
      </w:r>
    </w:p>
    <w:p w14:paraId="5DD7F5AD" w14:textId="7E78C531" w:rsidR="004910CD" w:rsidRPr="004910CD" w:rsidRDefault="004910CD" w:rsidP="004910CD">
      <w:pPr>
        <w:jc w:val="both"/>
        <w:rPr>
          <w:rFonts w:cs="Arial"/>
          <w:bCs/>
          <w:lang w:val="en-CA"/>
        </w:rPr>
      </w:pPr>
      <w:r w:rsidRPr="004910CD">
        <w:rPr>
          <w:rFonts w:cs="Arial"/>
          <w:bCs/>
          <w:lang w:val="en-CA"/>
        </w:rPr>
        <w:t xml:space="preserve">This policy shall apply to all requests for Crossing Guard locations that have been sent to the </w:t>
      </w:r>
      <w:r w:rsidR="006D2EB8">
        <w:rPr>
          <w:rFonts w:cs="Arial"/>
          <w:bCs/>
          <w:lang w:val="en-CA"/>
        </w:rPr>
        <w:t xml:space="preserve"> Engineering and Corporate Assets </w:t>
      </w:r>
      <w:r w:rsidRPr="004910CD">
        <w:rPr>
          <w:rFonts w:cs="Arial"/>
          <w:bCs/>
          <w:lang w:val="en-CA"/>
        </w:rPr>
        <w:t>Department.</w:t>
      </w:r>
    </w:p>
    <w:p w14:paraId="226AC41D" w14:textId="7137E9B4" w:rsidR="004910CD" w:rsidRPr="004910CD" w:rsidRDefault="004910CD" w:rsidP="004910CD">
      <w:pPr>
        <w:pStyle w:val="Heading1"/>
        <w:rPr>
          <w:lang w:val="en-CA"/>
        </w:rPr>
      </w:pPr>
      <w:r w:rsidRPr="004910CD">
        <w:rPr>
          <w:lang w:val="en-CA"/>
        </w:rPr>
        <w:t>Definitions:</w:t>
      </w:r>
    </w:p>
    <w:p w14:paraId="0DD07648" w14:textId="3404A479" w:rsidR="004910CD" w:rsidRPr="004910CD" w:rsidRDefault="004910CD" w:rsidP="004910CD">
      <w:pPr>
        <w:tabs>
          <w:tab w:val="left" w:pos="720"/>
        </w:tabs>
        <w:rPr>
          <w:rFonts w:cs="Arial"/>
          <w:lang w:val="en-CA"/>
        </w:rPr>
      </w:pPr>
      <w:r w:rsidRPr="004910CD">
        <w:rPr>
          <w:rFonts w:cs="Arial"/>
          <w:lang w:val="en-CA"/>
        </w:rPr>
        <w:t xml:space="preserve">In reading and interpreting the </w:t>
      </w:r>
      <w:r w:rsidRPr="004910CD">
        <w:rPr>
          <w:rFonts w:cs="Arial"/>
          <w:iCs/>
          <w:lang w:val="en-CA"/>
        </w:rPr>
        <w:t>Crossing Guard Requirement</w:t>
      </w:r>
      <w:r w:rsidRPr="004910CD">
        <w:rPr>
          <w:rFonts w:cs="Arial"/>
          <w:lang w:val="en-CA"/>
        </w:rPr>
        <w:t xml:space="preserve"> </w:t>
      </w:r>
      <w:r>
        <w:rPr>
          <w:rFonts w:cs="Arial"/>
          <w:lang w:val="en-CA"/>
        </w:rPr>
        <w:t>P</w:t>
      </w:r>
      <w:r w:rsidRPr="004910CD">
        <w:rPr>
          <w:rFonts w:cs="Arial"/>
          <w:lang w:val="en-CA"/>
        </w:rPr>
        <w:t>olicy, the following definitions apply:</w:t>
      </w:r>
    </w:p>
    <w:p w14:paraId="38CCAA1C" w14:textId="08757A0A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lang w:val="en-CA"/>
        </w:rPr>
      </w:pPr>
      <w:r w:rsidRPr="004910CD">
        <w:rPr>
          <w:rFonts w:cs="Arial"/>
          <w:lang w:val="en-CA"/>
        </w:rPr>
        <w:t>a)</w:t>
      </w:r>
      <w:r w:rsidRPr="004910CD">
        <w:rPr>
          <w:rFonts w:cs="Arial"/>
          <w:lang w:val="en-CA"/>
        </w:rPr>
        <w:tab/>
        <w:t>“City”</w:t>
      </w:r>
      <w:r w:rsidR="006D2EB8">
        <w:rPr>
          <w:rFonts w:cs="Arial"/>
          <w:lang w:val="en-CA"/>
        </w:rPr>
        <w:t xml:space="preserve">, </w:t>
      </w:r>
      <w:r w:rsidR="006D2EB8" w:rsidRPr="000A1A75">
        <w:rPr>
          <w:bCs/>
        </w:rPr>
        <w:t xml:space="preserve">“City of Kawartha Lakes” or “Kawartha Lakes” </w:t>
      </w:r>
      <w:r w:rsidRPr="004910CD">
        <w:rPr>
          <w:rFonts w:cs="Arial"/>
          <w:lang w:val="en-CA"/>
        </w:rPr>
        <w:t xml:space="preserve"> means The Corporation of the City of Kawartha Lakes</w:t>
      </w:r>
      <w:r w:rsidR="006D2EB8">
        <w:rPr>
          <w:rFonts w:cs="Arial"/>
          <w:lang w:val="en-CA"/>
        </w:rPr>
        <w:t xml:space="preserve"> </w:t>
      </w:r>
      <w:r w:rsidR="006D2EB8" w:rsidRPr="000A1A75">
        <w:rPr>
          <w:bCs/>
        </w:rPr>
        <w:t>and its entire geographic area</w:t>
      </w:r>
      <w:r w:rsidRPr="004910CD">
        <w:rPr>
          <w:rFonts w:cs="Arial"/>
          <w:lang w:val="en-CA"/>
        </w:rPr>
        <w:t>.</w:t>
      </w:r>
    </w:p>
    <w:p w14:paraId="010351B7" w14:textId="582251FA" w:rsidR="004910CD" w:rsidRPr="004910CD" w:rsidRDefault="004910CD" w:rsidP="004910CD">
      <w:pPr>
        <w:pStyle w:val="Heading1"/>
        <w:rPr>
          <w:lang w:val="en-CA"/>
        </w:rPr>
      </w:pPr>
      <w:r>
        <w:rPr>
          <w:lang w:val="en-CA"/>
        </w:rPr>
        <w:t>Policy, Procedure a</w:t>
      </w:r>
      <w:r w:rsidRPr="004910CD">
        <w:rPr>
          <w:lang w:val="en-CA"/>
        </w:rPr>
        <w:t>nd Implementation:</w:t>
      </w:r>
    </w:p>
    <w:p w14:paraId="17B887DB" w14:textId="77777777" w:rsidR="004910CD" w:rsidRPr="004910CD" w:rsidRDefault="004910CD" w:rsidP="004910CD">
      <w:pPr>
        <w:numPr>
          <w:ilvl w:val="0"/>
          <w:numId w:val="32"/>
        </w:numPr>
        <w:jc w:val="both"/>
        <w:rPr>
          <w:rFonts w:cs="Arial"/>
          <w:b/>
          <w:bCs/>
          <w:lang w:val="en-CA"/>
        </w:rPr>
      </w:pPr>
      <w:r w:rsidRPr="004910CD">
        <w:rPr>
          <w:rFonts w:cs="Arial"/>
          <w:b/>
          <w:bCs/>
          <w:lang w:val="en-CA"/>
        </w:rPr>
        <w:t>Request for Crossing Guard</w:t>
      </w:r>
    </w:p>
    <w:p w14:paraId="53CDD951" w14:textId="7A31E900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lang w:val="en-CA"/>
        </w:rPr>
      </w:pPr>
      <w:r w:rsidRPr="004910CD">
        <w:rPr>
          <w:rFonts w:cs="Arial"/>
          <w:lang w:val="en-CA"/>
        </w:rPr>
        <w:t>1.01</w:t>
      </w:r>
      <w:r w:rsidRPr="004910CD">
        <w:rPr>
          <w:rFonts w:cs="Arial"/>
          <w:lang w:val="en-CA"/>
        </w:rPr>
        <w:tab/>
        <w:t xml:space="preserve">Staff of the </w:t>
      </w:r>
      <w:r w:rsidR="006D2EB8">
        <w:rPr>
          <w:rFonts w:cs="Arial"/>
          <w:lang w:val="en-CA"/>
        </w:rPr>
        <w:t xml:space="preserve"> Engineering and Corporate Assets </w:t>
      </w:r>
      <w:r w:rsidRPr="004910CD">
        <w:rPr>
          <w:rFonts w:cs="Arial"/>
          <w:lang w:val="en-CA"/>
        </w:rPr>
        <w:t>Department shall review the request for a crossing guard and generally apply the warrants of the Ontario Traffic Conference and the Ministry of Transportation.</w:t>
      </w:r>
    </w:p>
    <w:p w14:paraId="14F840FD" w14:textId="77777777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b/>
          <w:bCs/>
          <w:lang w:val="en-CA"/>
        </w:rPr>
      </w:pPr>
      <w:r w:rsidRPr="004910CD">
        <w:rPr>
          <w:rFonts w:cs="Arial"/>
          <w:b/>
          <w:bCs/>
          <w:lang w:val="en-CA"/>
        </w:rPr>
        <w:t>2.0</w:t>
      </w:r>
      <w:r w:rsidRPr="004910CD">
        <w:rPr>
          <w:rFonts w:cs="Arial"/>
          <w:b/>
          <w:bCs/>
          <w:lang w:val="en-CA"/>
        </w:rPr>
        <w:tab/>
        <w:t>Ontario Traffic Conference – Ministry of Transportation Warrant</w:t>
      </w:r>
    </w:p>
    <w:p w14:paraId="7DE89148" w14:textId="67C49D1C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lang w:val="en-CA"/>
        </w:rPr>
      </w:pPr>
      <w:r w:rsidRPr="004910CD">
        <w:rPr>
          <w:rFonts w:cs="Arial"/>
          <w:lang w:val="en-CA"/>
        </w:rPr>
        <w:lastRenderedPageBreak/>
        <w:t>2.01</w:t>
      </w:r>
      <w:r w:rsidRPr="004910CD">
        <w:rPr>
          <w:rFonts w:cs="Arial"/>
          <w:lang w:val="en-CA"/>
        </w:rPr>
        <w:tab/>
        <w:t>Staff will take into consideration the number of students crossing and the traffic on the street at the requested location.</w:t>
      </w:r>
    </w:p>
    <w:p w14:paraId="35A75585" w14:textId="77777777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lang w:val="en-CA"/>
        </w:rPr>
      </w:pPr>
      <w:r w:rsidRPr="004910CD">
        <w:rPr>
          <w:rFonts w:cs="Arial"/>
          <w:lang w:val="en-CA"/>
        </w:rPr>
        <w:t>2.02</w:t>
      </w:r>
      <w:r w:rsidRPr="004910CD">
        <w:rPr>
          <w:rFonts w:cs="Arial"/>
          <w:lang w:val="en-CA"/>
        </w:rPr>
        <w:tab/>
        <w:t>Studies will be undertaken to determine gap times in the traffic.</w:t>
      </w:r>
    </w:p>
    <w:p w14:paraId="69554F1F" w14:textId="77777777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lang w:val="en-CA"/>
        </w:rPr>
      </w:pPr>
      <w:r w:rsidRPr="004910CD">
        <w:rPr>
          <w:rFonts w:cs="Arial"/>
          <w:lang w:val="en-CA"/>
        </w:rPr>
        <w:t>2.03</w:t>
      </w:r>
      <w:r w:rsidRPr="004910CD">
        <w:rPr>
          <w:rFonts w:cs="Arial"/>
          <w:lang w:val="en-CA"/>
        </w:rPr>
        <w:tab/>
        <w:t>Other factors to be taken into consideration will be critical path of the roadway, available sidewalks, adjoining property types, sight restrictions, grade of road, parking restrictions and signage.</w:t>
      </w:r>
    </w:p>
    <w:p w14:paraId="49C37496" w14:textId="77777777" w:rsidR="004910CD" w:rsidRPr="004910CD" w:rsidRDefault="004910CD" w:rsidP="004910CD">
      <w:pPr>
        <w:tabs>
          <w:tab w:val="left" w:pos="720"/>
        </w:tabs>
        <w:rPr>
          <w:rFonts w:cs="Arial"/>
          <w:b/>
          <w:bCs/>
          <w:lang w:val="en-CA"/>
        </w:rPr>
      </w:pPr>
      <w:r w:rsidRPr="004910CD">
        <w:rPr>
          <w:rFonts w:cs="Arial"/>
          <w:b/>
          <w:bCs/>
          <w:lang w:val="en-CA"/>
        </w:rPr>
        <w:t>3.0</w:t>
      </w:r>
      <w:r w:rsidRPr="004910CD">
        <w:rPr>
          <w:rFonts w:cs="Arial"/>
          <w:b/>
          <w:bCs/>
          <w:lang w:val="en-CA"/>
        </w:rPr>
        <w:tab/>
        <w:t>Warrants Met</w:t>
      </w:r>
    </w:p>
    <w:p w14:paraId="7AD42BC7" w14:textId="7CCC1B9A" w:rsidR="004910CD" w:rsidRPr="004910CD" w:rsidRDefault="004910CD" w:rsidP="004910CD">
      <w:pPr>
        <w:tabs>
          <w:tab w:val="left" w:pos="720"/>
        </w:tabs>
        <w:ind w:left="720" w:hanging="720"/>
        <w:rPr>
          <w:rFonts w:cs="Arial"/>
          <w:lang w:val="en-CA"/>
        </w:rPr>
      </w:pPr>
      <w:r w:rsidRPr="004910CD">
        <w:rPr>
          <w:rFonts w:cs="Arial"/>
          <w:lang w:val="en-CA"/>
        </w:rPr>
        <w:t>3.01</w:t>
      </w:r>
      <w:r w:rsidRPr="004910CD">
        <w:rPr>
          <w:rFonts w:cs="Arial"/>
          <w:lang w:val="en-CA"/>
        </w:rPr>
        <w:tab/>
        <w:t xml:space="preserve">If the warrants have been met, the Director of </w:t>
      </w:r>
      <w:r w:rsidR="008D5046">
        <w:rPr>
          <w:rFonts w:cs="Arial"/>
          <w:lang w:val="en-CA"/>
        </w:rPr>
        <w:t xml:space="preserve"> Engineering and Corporate Assets </w:t>
      </w:r>
      <w:r w:rsidRPr="004910CD">
        <w:rPr>
          <w:rFonts w:cs="Arial"/>
          <w:lang w:val="en-CA"/>
        </w:rPr>
        <w:t>is authorized to make the necessary arrangements for a crossing guard with the approval of the CAO.</w:t>
      </w:r>
    </w:p>
    <w:p w14:paraId="75E538B5" w14:textId="77777777" w:rsidR="00A27E1E" w:rsidRPr="00A27E1E" w:rsidRDefault="00A27E1E" w:rsidP="00A27E1E">
      <w:pPr>
        <w:keepNext/>
        <w:keepLines/>
        <w:outlineLvl w:val="0"/>
        <w:rPr>
          <w:rFonts w:eastAsiaTheme="majorEastAsia" w:cstheme="majorBidi"/>
          <w:b/>
          <w:bCs/>
          <w:sz w:val="28"/>
          <w:szCs w:val="28"/>
        </w:rPr>
      </w:pPr>
      <w:r w:rsidRPr="00A27E1E">
        <w:rPr>
          <w:rFonts w:eastAsiaTheme="majorEastAsia" w:cstheme="majorBidi"/>
          <w:b/>
          <w:bCs/>
          <w:sz w:val="28"/>
          <w:szCs w:val="28"/>
        </w:rPr>
        <w:t>Revision History:</w:t>
      </w:r>
    </w:p>
    <w:p w14:paraId="75BD703C" w14:textId="77777777" w:rsidR="00A27E1E" w:rsidRPr="00A27E1E" w:rsidRDefault="00A27E1E" w:rsidP="00531D4B">
      <w:r w:rsidRPr="00A27E1E"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177"/>
        <w:gridCol w:w="3933"/>
        <w:gridCol w:w="2160"/>
      </w:tblGrid>
      <w:tr w:rsidR="00A27E1E" w:rsidRPr="00A27E1E" w14:paraId="0FCFBD8E" w14:textId="77777777" w:rsidTr="00531D4B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7F87B0FE" w14:textId="77777777" w:rsidR="00A27E1E" w:rsidRPr="00A27E1E" w:rsidRDefault="00A27E1E" w:rsidP="00A27E1E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A27E1E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39E0294" w14:textId="77777777" w:rsidR="00A27E1E" w:rsidRPr="00A27E1E" w:rsidRDefault="00A27E1E" w:rsidP="00A27E1E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A27E1E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FD59673" w14:textId="5209CA47" w:rsidR="00A27E1E" w:rsidRPr="00A27E1E" w:rsidRDefault="00A27E1E" w:rsidP="00A27E1E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Pr="00A27E1E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97379" w14:textId="77777777" w:rsidR="00A27E1E" w:rsidRPr="00A27E1E" w:rsidRDefault="00A27E1E" w:rsidP="00A27E1E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A27E1E">
              <w:rPr>
                <w:rFonts w:cs="Arial"/>
                <w:b/>
                <w:bCs/>
              </w:rPr>
              <w:t>Requested By</w:t>
            </w:r>
          </w:p>
        </w:tc>
      </w:tr>
      <w:tr w:rsidR="00A27E1E" w:rsidRPr="00A27E1E" w14:paraId="7A72D069" w14:textId="77777777" w:rsidTr="00531D4B">
        <w:trPr>
          <w:trHeight w:val="432"/>
        </w:trPr>
        <w:tc>
          <w:tcPr>
            <w:tcW w:w="1217" w:type="dxa"/>
            <w:vAlign w:val="center"/>
          </w:tcPr>
          <w:p w14:paraId="2FA7A6D6" w14:textId="60808319" w:rsidR="00A27E1E" w:rsidRPr="00A27E1E" w:rsidRDefault="00531D4B" w:rsidP="00A27E1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177" w:type="dxa"/>
            <w:vAlign w:val="center"/>
          </w:tcPr>
          <w:p w14:paraId="4DB826B3" w14:textId="6E20EBFD" w:rsidR="00A27E1E" w:rsidRPr="00A27E1E" w:rsidRDefault="004910CD" w:rsidP="00A27E1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February 27</w:t>
            </w:r>
            <w:r w:rsidR="00844CE2">
              <w:rPr>
                <w:rFonts w:cs="Arial"/>
              </w:rPr>
              <w:t>, 2003</w:t>
            </w:r>
          </w:p>
        </w:tc>
        <w:tc>
          <w:tcPr>
            <w:tcW w:w="3933" w:type="dxa"/>
            <w:vAlign w:val="center"/>
          </w:tcPr>
          <w:p w14:paraId="2CB17B64" w14:textId="113E76B3" w:rsidR="00A27E1E" w:rsidRPr="00A27E1E" w:rsidRDefault="00531D4B" w:rsidP="00A27E1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  <w:tc>
          <w:tcPr>
            <w:tcW w:w="2160" w:type="dxa"/>
            <w:vAlign w:val="center"/>
          </w:tcPr>
          <w:p w14:paraId="2FD7876B" w14:textId="2948BCFC" w:rsidR="00A27E1E" w:rsidRPr="00A27E1E" w:rsidRDefault="00A27E1E" w:rsidP="00A27E1E">
            <w:pPr>
              <w:spacing w:before="0" w:after="0"/>
              <w:rPr>
                <w:rFonts w:cs="Arial"/>
              </w:rPr>
            </w:pPr>
          </w:p>
        </w:tc>
      </w:tr>
      <w:tr w:rsidR="00C64723" w:rsidRPr="00A27E1E" w14:paraId="611AEAD3" w14:textId="77777777" w:rsidTr="00531D4B">
        <w:trPr>
          <w:trHeight w:val="432"/>
        </w:trPr>
        <w:tc>
          <w:tcPr>
            <w:tcW w:w="1217" w:type="dxa"/>
            <w:vAlign w:val="center"/>
          </w:tcPr>
          <w:p w14:paraId="77CBE711" w14:textId="5F6ADC76" w:rsidR="00C64723" w:rsidRDefault="00C64723" w:rsidP="00A27E1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77" w:type="dxa"/>
            <w:vAlign w:val="center"/>
          </w:tcPr>
          <w:p w14:paraId="646C62D9" w14:textId="1C0FEE17" w:rsidR="00C64723" w:rsidRDefault="00C64723" w:rsidP="00A27E1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October 19, 2021</w:t>
            </w:r>
          </w:p>
        </w:tc>
        <w:tc>
          <w:tcPr>
            <w:tcW w:w="3933" w:type="dxa"/>
            <w:vAlign w:val="center"/>
          </w:tcPr>
          <w:p w14:paraId="2D18F96C" w14:textId="0E4D2CA0" w:rsidR="00C64723" w:rsidRDefault="006C6A5C" w:rsidP="00A27E1E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Administrative updates</w:t>
            </w:r>
          </w:p>
        </w:tc>
        <w:tc>
          <w:tcPr>
            <w:tcW w:w="2160" w:type="dxa"/>
            <w:vAlign w:val="center"/>
          </w:tcPr>
          <w:p w14:paraId="32256EDD" w14:textId="0AD91177" w:rsidR="00C64723" w:rsidRPr="00A27E1E" w:rsidRDefault="00073E8F" w:rsidP="00A27E1E">
            <w:pPr>
              <w:spacing w:before="0" w:after="0"/>
              <w:rPr>
                <w:rFonts w:cs="Arial"/>
              </w:rPr>
            </w:pPr>
            <w:r w:rsidRPr="00073E8F">
              <w:rPr>
                <w:rFonts w:cs="Arial"/>
              </w:rPr>
              <w:t>Lisa Peimann</w:t>
            </w:r>
          </w:p>
        </w:tc>
      </w:tr>
    </w:tbl>
    <w:p w14:paraId="5990887B" w14:textId="7F3014DC" w:rsidR="00467795" w:rsidRDefault="00467795" w:rsidP="00A27E1E"/>
    <w:sectPr w:rsidR="00467795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D5662" w14:textId="77777777" w:rsidR="00C63AF3" w:rsidRDefault="00C63AF3" w:rsidP="00226B10">
      <w:r>
        <w:separator/>
      </w:r>
    </w:p>
  </w:endnote>
  <w:endnote w:type="continuationSeparator" w:id="0">
    <w:p w14:paraId="551CB6C5" w14:textId="77777777" w:rsidR="00C63AF3" w:rsidRDefault="00C63AF3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6A9626" w14:textId="7E393E6B" w:rsidR="00226B10" w:rsidRPr="00F95061" w:rsidRDefault="00215A3E" w:rsidP="005163E2">
            <w:pPr>
              <w:pStyle w:val="Footer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TBD </w:t>
            </w:r>
            <w:r w:rsidR="004910CD">
              <w:rPr>
                <w:rFonts w:cs="Arial"/>
                <w:sz w:val="20"/>
                <w:szCs w:val="20"/>
              </w:rPr>
              <w:t xml:space="preserve"> Crossing Guard </w:t>
            </w:r>
            <w:r>
              <w:rPr>
                <w:rFonts w:cs="Arial"/>
                <w:sz w:val="20"/>
                <w:szCs w:val="20"/>
              </w:rPr>
              <w:t xml:space="preserve">Requirement </w:t>
            </w:r>
            <w:r w:rsidR="004910CD">
              <w:rPr>
                <w:rFonts w:cs="Arial"/>
                <w:sz w:val="20"/>
                <w:szCs w:val="20"/>
              </w:rPr>
              <w:t>Policy</w:t>
            </w:r>
            <w:r w:rsidR="00A136DA" w:rsidRPr="00F95061">
              <w:rPr>
                <w:rFonts w:cs="Arial"/>
                <w:sz w:val="20"/>
                <w:szCs w:val="20"/>
              </w:rPr>
              <w:br/>
              <w:t xml:space="preserve">Page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A77DB1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A136DA" w:rsidRPr="00F95061">
              <w:rPr>
                <w:rFonts w:cs="Arial"/>
                <w:sz w:val="20"/>
                <w:szCs w:val="20"/>
              </w:rPr>
              <w:t xml:space="preserve"> of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A77DB1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59705" w14:textId="77777777" w:rsidR="00C63AF3" w:rsidRDefault="00C63AF3" w:rsidP="00226B10">
      <w:r>
        <w:separator/>
      </w:r>
    </w:p>
  </w:footnote>
  <w:footnote w:type="continuationSeparator" w:id="0">
    <w:p w14:paraId="5CF541DA" w14:textId="77777777" w:rsidR="00C63AF3" w:rsidRDefault="00C63AF3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77A6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08F6A23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73"/>
    <w:multiLevelType w:val="multilevel"/>
    <w:tmpl w:val="CFA6C3C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091052F9"/>
    <w:multiLevelType w:val="multilevel"/>
    <w:tmpl w:val="C100D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AF2D30"/>
    <w:multiLevelType w:val="hybridMultilevel"/>
    <w:tmpl w:val="69E00FA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0746C6"/>
    <w:multiLevelType w:val="hybridMultilevel"/>
    <w:tmpl w:val="D9CA9B1C"/>
    <w:lvl w:ilvl="0" w:tplc="E2B0FB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D134238"/>
    <w:multiLevelType w:val="multilevel"/>
    <w:tmpl w:val="E06C41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E83A23"/>
    <w:multiLevelType w:val="multilevel"/>
    <w:tmpl w:val="335475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201068"/>
    <w:multiLevelType w:val="multilevel"/>
    <w:tmpl w:val="A8FAE860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3.10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7DC7556"/>
    <w:multiLevelType w:val="hybridMultilevel"/>
    <w:tmpl w:val="492437E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A5B9D"/>
    <w:multiLevelType w:val="hybridMultilevel"/>
    <w:tmpl w:val="C50C0D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714B1"/>
    <w:multiLevelType w:val="multilevel"/>
    <w:tmpl w:val="9D2C419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5AE5085"/>
    <w:multiLevelType w:val="hybridMultilevel"/>
    <w:tmpl w:val="958C7F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A9051E"/>
    <w:multiLevelType w:val="multilevel"/>
    <w:tmpl w:val="DA5A4878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2" w15:restartNumberingAfterBreak="0">
    <w:nsid w:val="2D170F1E"/>
    <w:multiLevelType w:val="hybridMultilevel"/>
    <w:tmpl w:val="CDCEE92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403A1"/>
    <w:multiLevelType w:val="multilevel"/>
    <w:tmpl w:val="C67046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73753D"/>
    <w:multiLevelType w:val="hybridMultilevel"/>
    <w:tmpl w:val="0BC290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C5457"/>
    <w:multiLevelType w:val="multilevel"/>
    <w:tmpl w:val="82BA79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1A6FD7"/>
    <w:multiLevelType w:val="multilevel"/>
    <w:tmpl w:val="22A8D5C6"/>
    <w:lvl w:ilvl="0">
      <w:start w:val="1"/>
      <w:numFmt w:val="decimal"/>
      <w:lvlText w:val="6.0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7" w15:restartNumberingAfterBreak="0">
    <w:nsid w:val="4F564F4E"/>
    <w:multiLevelType w:val="multilevel"/>
    <w:tmpl w:val="7E88858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0E05D65"/>
    <w:multiLevelType w:val="hybridMultilevel"/>
    <w:tmpl w:val="86ACE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483"/>
    <w:multiLevelType w:val="multilevel"/>
    <w:tmpl w:val="8C1C9736"/>
    <w:lvl w:ilvl="0">
      <w:start w:val="6"/>
      <w:numFmt w:val="decimal"/>
      <w:lvlText w:val="%1.0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20" w15:restartNumberingAfterBreak="0">
    <w:nsid w:val="58800178"/>
    <w:multiLevelType w:val="hybridMultilevel"/>
    <w:tmpl w:val="BAC2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57DF1"/>
    <w:multiLevelType w:val="multilevel"/>
    <w:tmpl w:val="6A6073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22" w15:restartNumberingAfterBreak="0">
    <w:nsid w:val="5B047A26"/>
    <w:multiLevelType w:val="multilevel"/>
    <w:tmpl w:val="CF2439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5FE17ADE"/>
    <w:multiLevelType w:val="hybridMultilevel"/>
    <w:tmpl w:val="20360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5769A"/>
    <w:multiLevelType w:val="multilevel"/>
    <w:tmpl w:val="7EE6AC60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29C381B"/>
    <w:multiLevelType w:val="hybridMultilevel"/>
    <w:tmpl w:val="2E1E9FCC"/>
    <w:lvl w:ilvl="0" w:tplc="A8846B24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251EB1"/>
    <w:multiLevelType w:val="hybridMultilevel"/>
    <w:tmpl w:val="357AE60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9E164C"/>
    <w:multiLevelType w:val="multilevel"/>
    <w:tmpl w:val="422A97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A1A3C08"/>
    <w:multiLevelType w:val="multilevel"/>
    <w:tmpl w:val="55A4E2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04F57C0"/>
    <w:multiLevelType w:val="hybridMultilevel"/>
    <w:tmpl w:val="11728638"/>
    <w:lvl w:ilvl="0" w:tplc="2270A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42F77"/>
    <w:multiLevelType w:val="hybridMultilevel"/>
    <w:tmpl w:val="C10EC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D6067"/>
    <w:multiLevelType w:val="multilevel"/>
    <w:tmpl w:val="AADAFB6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32" w15:restartNumberingAfterBreak="0">
    <w:nsid w:val="78D025F5"/>
    <w:multiLevelType w:val="hybridMultilevel"/>
    <w:tmpl w:val="B7026BE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684F92"/>
    <w:multiLevelType w:val="hybridMultilevel"/>
    <w:tmpl w:val="D5AA60A4"/>
    <w:lvl w:ilvl="0" w:tplc="E2B0FB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BD314F4"/>
    <w:multiLevelType w:val="multilevel"/>
    <w:tmpl w:val="1ED2A68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7"/>
  </w:num>
  <w:num w:numId="3">
    <w:abstractNumId w:val="33"/>
  </w:num>
  <w:num w:numId="4">
    <w:abstractNumId w:val="10"/>
  </w:num>
  <w:num w:numId="5">
    <w:abstractNumId w:val="8"/>
  </w:num>
  <w:num w:numId="6">
    <w:abstractNumId w:val="23"/>
  </w:num>
  <w:num w:numId="7">
    <w:abstractNumId w:val="12"/>
  </w:num>
  <w:num w:numId="8">
    <w:abstractNumId w:val="29"/>
  </w:num>
  <w:num w:numId="9">
    <w:abstractNumId w:val="26"/>
  </w:num>
  <w:num w:numId="10">
    <w:abstractNumId w:val="17"/>
  </w:num>
  <w:num w:numId="11">
    <w:abstractNumId w:val="31"/>
  </w:num>
  <w:num w:numId="12">
    <w:abstractNumId w:val="9"/>
  </w:num>
  <w:num w:numId="13">
    <w:abstractNumId w:val="16"/>
  </w:num>
  <w:num w:numId="14">
    <w:abstractNumId w:val="24"/>
  </w:num>
  <w:num w:numId="15">
    <w:abstractNumId w:val="21"/>
  </w:num>
  <w:num w:numId="16">
    <w:abstractNumId w:val="2"/>
  </w:num>
  <w:num w:numId="17">
    <w:abstractNumId w:val="0"/>
  </w:num>
  <w:num w:numId="18">
    <w:abstractNumId w:val="6"/>
  </w:num>
  <w:num w:numId="19">
    <w:abstractNumId w:val="25"/>
  </w:num>
  <w:num w:numId="20">
    <w:abstractNumId w:val="30"/>
  </w:num>
  <w:num w:numId="21">
    <w:abstractNumId w:val="19"/>
  </w:num>
  <w:num w:numId="22">
    <w:abstractNumId w:val="14"/>
  </w:num>
  <w:num w:numId="23">
    <w:abstractNumId w:val="18"/>
  </w:num>
  <w:num w:numId="24">
    <w:abstractNumId w:val="20"/>
  </w:num>
  <w:num w:numId="25">
    <w:abstractNumId w:val="11"/>
  </w:num>
  <w:num w:numId="26">
    <w:abstractNumId w:val="13"/>
  </w:num>
  <w:num w:numId="27">
    <w:abstractNumId w:val="1"/>
  </w:num>
  <w:num w:numId="28">
    <w:abstractNumId w:val="28"/>
  </w:num>
  <w:num w:numId="29">
    <w:abstractNumId w:val="4"/>
  </w:num>
  <w:num w:numId="30">
    <w:abstractNumId w:val="15"/>
  </w:num>
  <w:num w:numId="31">
    <w:abstractNumId w:val="7"/>
  </w:num>
  <w:num w:numId="32">
    <w:abstractNumId w:val="34"/>
  </w:num>
  <w:num w:numId="33">
    <w:abstractNumId w:val="5"/>
  </w:num>
  <w:num w:numId="34">
    <w:abstractNumId w:val="22"/>
  </w:num>
  <w:num w:numId="3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14432"/>
    <w:rsid w:val="00065EA2"/>
    <w:rsid w:val="00073E8F"/>
    <w:rsid w:val="000D266B"/>
    <w:rsid w:val="000F2CCD"/>
    <w:rsid w:val="00170791"/>
    <w:rsid w:val="001A28BD"/>
    <w:rsid w:val="00215A3E"/>
    <w:rsid w:val="00226B10"/>
    <w:rsid w:val="00241648"/>
    <w:rsid w:val="00242873"/>
    <w:rsid w:val="002A4BEF"/>
    <w:rsid w:val="002D5163"/>
    <w:rsid w:val="00330DB8"/>
    <w:rsid w:val="00331815"/>
    <w:rsid w:val="00360EC6"/>
    <w:rsid w:val="003B3C67"/>
    <w:rsid w:val="003E69C2"/>
    <w:rsid w:val="004168AA"/>
    <w:rsid w:val="00425202"/>
    <w:rsid w:val="0046540A"/>
    <w:rsid w:val="00467795"/>
    <w:rsid w:val="004910CD"/>
    <w:rsid w:val="004A377A"/>
    <w:rsid w:val="004B297F"/>
    <w:rsid w:val="004B540D"/>
    <w:rsid w:val="004D54B4"/>
    <w:rsid w:val="005163E2"/>
    <w:rsid w:val="00531D4B"/>
    <w:rsid w:val="00640B82"/>
    <w:rsid w:val="006470BE"/>
    <w:rsid w:val="00660BC1"/>
    <w:rsid w:val="006C50B4"/>
    <w:rsid w:val="006C6658"/>
    <w:rsid w:val="006C6A5C"/>
    <w:rsid w:val="006D2EB8"/>
    <w:rsid w:val="006E31BC"/>
    <w:rsid w:val="0073221C"/>
    <w:rsid w:val="007902FC"/>
    <w:rsid w:val="007A4E37"/>
    <w:rsid w:val="007F67E1"/>
    <w:rsid w:val="00844CE2"/>
    <w:rsid w:val="00875664"/>
    <w:rsid w:val="008B5228"/>
    <w:rsid w:val="008B71D2"/>
    <w:rsid w:val="008D5046"/>
    <w:rsid w:val="008E5E29"/>
    <w:rsid w:val="0090099E"/>
    <w:rsid w:val="00924336"/>
    <w:rsid w:val="009D3584"/>
    <w:rsid w:val="009E7C86"/>
    <w:rsid w:val="00A07FCF"/>
    <w:rsid w:val="00A136DA"/>
    <w:rsid w:val="00A27E1E"/>
    <w:rsid w:val="00A370D0"/>
    <w:rsid w:val="00A77DB1"/>
    <w:rsid w:val="00AC4A09"/>
    <w:rsid w:val="00B12CB8"/>
    <w:rsid w:val="00B5071F"/>
    <w:rsid w:val="00B614C0"/>
    <w:rsid w:val="00C06DED"/>
    <w:rsid w:val="00C32860"/>
    <w:rsid w:val="00C63AF3"/>
    <w:rsid w:val="00C64723"/>
    <w:rsid w:val="00C74F14"/>
    <w:rsid w:val="00D171CE"/>
    <w:rsid w:val="00D21202"/>
    <w:rsid w:val="00D744ED"/>
    <w:rsid w:val="00DC04AB"/>
    <w:rsid w:val="00DC2655"/>
    <w:rsid w:val="00DF1735"/>
    <w:rsid w:val="00E079A5"/>
    <w:rsid w:val="00E557A4"/>
    <w:rsid w:val="00E86625"/>
    <w:rsid w:val="00EC2875"/>
    <w:rsid w:val="00EC2B18"/>
    <w:rsid w:val="00F6064D"/>
    <w:rsid w:val="00F70B5B"/>
    <w:rsid w:val="00F92B21"/>
    <w:rsid w:val="00F95061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6A95D4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60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9C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9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529C"/>
    <w:rPr>
      <w:rFonts w:ascii="Arial" w:eastAsiaTheme="majorEastAsia" w:hAnsi="Arial" w:cstheme="majorBidi"/>
      <w:b/>
      <w:bCs/>
      <w:sz w:val="28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F529C"/>
    <w:rPr>
      <w:rFonts w:ascii="Arial" w:eastAsiaTheme="majorEastAsia" w:hAnsi="Arial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2CB8"/>
    <w:pPr>
      <w:spacing w:before="100" w:beforeAutospacing="1" w:after="100" w:afterAutospacing="1"/>
      <w:ind w:left="720"/>
    </w:pPr>
    <w:rPr>
      <w:rFonts w:cs="Arial"/>
      <w:lang w:val="en-CA"/>
    </w:rPr>
  </w:style>
  <w:style w:type="paragraph" w:styleId="NormalWeb">
    <w:name w:val="Normal (Web)"/>
    <w:basedOn w:val="Normal"/>
    <w:uiPriority w:val="99"/>
    <w:unhideWhenUsed/>
    <w:rsid w:val="00B12CB8"/>
    <w:pPr>
      <w:spacing w:before="100" w:beforeAutospacing="1" w:after="100" w:afterAutospacing="1"/>
      <w:ind w:left="972"/>
    </w:pPr>
    <w:rPr>
      <w:rFonts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AC0E575AF20E954A9F1097F9C4275556020005CF34ABD53C3149BC13C4C5AE06BFCB" ma:contentTypeVersion="14" ma:contentTypeDescription="" ma:contentTypeScope="" ma:versionID="ea4ab02a93eac7e8812db80ee0d0326a">
  <xsd:schema xmlns:xsd="http://www.w3.org/2001/XMLSchema" xmlns:xs="http://www.w3.org/2001/XMLSchema" xmlns:p="http://schemas.microsoft.com/office/2006/metadata/properties" xmlns:ns2="9a81a57e-1799-4259-a456-052d3d590a00" xmlns:ns3="2026e193-403e-49b0-84d7-399809578d26" targetNamespace="http://schemas.microsoft.com/office/2006/metadata/properties" ma:root="true" ma:fieldsID="3483595b82be8b4b92866a9446511d66" ns2:_="" ns3:_="">
    <xsd:import namespace="9a81a57e-1799-4259-a456-052d3d590a00"/>
    <xsd:import namespace="2026e193-403e-49b0-84d7-399809578d26"/>
    <xsd:element name="properties">
      <xsd:complexType>
        <xsd:sequence>
          <xsd:element name="documentManagement">
            <xsd:complexType>
              <xsd:all>
                <xsd:element ref="ns2:Records_x0020_Classification" minOccurs="0"/>
                <xsd:element ref="ns2:COKL_x0020_Division" minOccurs="0"/>
                <xsd:element ref="ns2:Approval_x0020_Date"/>
                <xsd:element ref="ns2:Effective_x0020_Date"/>
                <xsd:element ref="ns2:COKL_x0020_Department" minOccurs="0"/>
                <xsd:element ref="ns2:Policy_x0020_Number"/>
                <xsd:element ref="ns2:Policy_x0020_Name"/>
                <xsd:element ref="ns2:Policy_x0020_Type" minOccurs="0"/>
                <xsd:element ref="ns2:Policy_x0020_Category"/>
                <xsd:element ref="ns2:Policy_x0020_Sub_x0020_Category"/>
                <xsd:element ref="ns2:Related_x0020_Policy" minOccurs="0"/>
                <xsd:element ref="ns2:Related_x0020_Procedur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a57e-1799-4259-a456-052d3d590a00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nillable="true" ma:displayName="Records Classification" ma:list="{e747a9f3-1334-45cf-bad5-12510d29df2a}" ma:internalName="Records_x0020_Classification" ma:readOnly="false" ma:showField="Title" ma:web="9a81a57e-1799-4259-a456-052d3d590a00">
      <xsd:simpleType>
        <xsd:restriction base="dms:Lookup"/>
      </xsd:simpleType>
    </xsd:element>
    <xsd:element name="COKL_x0020_Division" ma:index="2" nillable="true" ma:displayName="COKL Division" ma:list="{1dd0464e-a240-48d1-892c-65f9c860b085}" ma:internalName="COKL_x0020_Division" ma:readOnly="false" ma:showField="Title" ma:web="9a81a57e-1799-4259-a456-052d3d590a00">
      <xsd:simpleType>
        <xsd:restriction base="dms:Lookup"/>
      </xsd:simpleType>
    </xsd:element>
    <xsd:element name="Approval_x0020_Date" ma:index="3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4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5" nillable="true" ma:displayName="COKL Department" ma:list="{44f0ac20-0345-4b1c-a2ce-da04698d1fd5}" ma:internalName="COKL_x0020_Department" ma:readOnly="false" ma:showField="Title" ma:web="9a81a57e-1799-4259-a456-052d3d590a00">
      <xsd:simpleType>
        <xsd:restriction base="dms:Lookup"/>
      </xsd:simpleType>
    </xsd:element>
    <xsd:element name="Policy_x0020_Number" ma:index="6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7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Type" ma:index="8" nillable="true" ma:displayName="Policy Type" ma:default="Corporate" ma:format="Dropdown" ma:hidden="true" ma:internalName="Policy_x0020_Type" ma:readOnly="false">
      <xsd:simpleType>
        <xsd:restriction base="dms:Choice">
          <xsd:enumeration value="Corporate"/>
          <xsd:enumeration value="Management"/>
        </xsd:restriction>
      </xsd:simpleType>
    </xsd:element>
    <xsd:element name="Policy_x0020_Category" ma:index="9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Policy_x0020_Sub_x0020_Category" ma:index="10" ma:displayName="Policy Sub Category" ma:format="Dropdown" ma:internalName="Policy_x0020_Sub_x0020_Category" ma:readOnly="false">
      <xsd:simpleType>
        <xsd:restriction base="dms:Choice">
          <xsd:enumeration value="A.01 - Remuneration to Council"/>
          <xsd:enumeration value="A.02 - Signing Authority"/>
          <xsd:enumeration value="A.03 - Retention of Records"/>
          <xsd:enumeration value="A.04 - Elections"/>
          <xsd:enumeration value="A.05 - Appointments"/>
          <xsd:enumeration value="A.06 - Procedures, Policies and Studies"/>
          <xsd:enumeration value="A.07 - Contracts"/>
          <xsd:enumeration value="A.08 - Agreements and Administrative Leases"/>
          <xsd:enumeration value="A.09 - Council"/>
          <xsd:enumeration value="A.10 - Committees"/>
          <xsd:enumeration value="A.11 - Confirming Proceedings"/>
          <xsd:enumeration value="A.12 - Notice Requirements"/>
          <xsd:enumeration value="A.13 - Signs"/>
          <xsd:enumeration value="A.14 - Fences"/>
          <xsd:enumeration value="A.15 - Other"/>
          <xsd:enumeration value="A.16 - Police Villages"/>
          <xsd:enumeration value="A.17 - Schools"/>
          <xsd:enumeration value="A.18 - Quarterly Reports"/>
          <xsd:enumeration value="A.19 - Accessibility"/>
          <xsd:enumeration value="A.20 - Communications"/>
          <xsd:enumeration value="B.01 - Signing Authority"/>
          <xsd:enumeration value="B.02 - Taxation"/>
          <xsd:enumeration value="B.03 - Borrowing"/>
          <xsd:enumeration value="B.04 - Investing"/>
          <xsd:enumeration value="B.05 - Appointments"/>
          <xsd:enumeration value="B.06 - Tariff of Fees"/>
          <xsd:enumeration value="B.07 - Funding Programs"/>
          <xsd:enumeration value="B.08 - Reserves"/>
          <xsd:enumeration value="B.09 - Tax Sales"/>
          <xsd:enumeration value="B.10 - IT"/>
          <xsd:enumeration value="B.11 - Assessment Issues"/>
          <xsd:enumeration value="B.12 - Tile Drain Loans"/>
          <xsd:enumeration value="B.13 - Budget"/>
          <xsd:enumeration value="B.14 - Policies/Studies"/>
          <xsd:enumeration value="B.15 - Purchasing Contracts"/>
          <xsd:enumeration value="C.01 - Regulation of Traffic"/>
          <xsd:enumeration value="C.02 - Dumping on Streets"/>
          <xsd:enumeration value="C.03 - Weight Restrictions"/>
          <xsd:enumeration value="C.04 - Entranceways"/>
          <xsd:enumeration value="C.05 - Street Closings"/>
          <xsd:enumeration value="C.06 - Construction"/>
          <xsd:enumeration value="C.07 - Boundary Roads - Operational/Maintenance/Capital Projects"/>
          <xsd:enumeration value="C.08 - Tile Drainage"/>
          <xsd:enumeration value="C.09 - Municipal Drainage"/>
          <xsd:enumeration value="C.10 - Storm Sewers"/>
          <xsd:enumeration value="C.11 - Naming of Streets"/>
          <xsd:enumeration value="C.12 - Assumption of Highways"/>
          <xsd:enumeration value="C.13 - Weeds"/>
          <xsd:enumeration value="C.14 - Agreements"/>
          <xsd:enumeration value="C.15 - Policies/Studies"/>
          <xsd:enumeration value="C.16 - Bridges"/>
          <xsd:enumeration value="C.17 - Appointments"/>
          <xsd:enumeration value="C.18 - Pits and Quarries"/>
          <xsd:enumeration value="C.19 - Sidewalks"/>
          <xsd:enumeration value="C.20 - Fees"/>
          <xsd:enumeration value="C.21 - Airport"/>
          <xsd:enumeration value="C.22 - Fleet/Transit"/>
          <xsd:enumeration value="D.01 - Rates and Charges"/>
          <xsd:enumeration value="D.02 - Collection"/>
          <xsd:enumeration value="D.03 - Agreements"/>
          <xsd:enumeration value="D.04 - Recycling"/>
          <xsd:enumeration value="D.05 - Restrictions"/>
          <xsd:enumeration value="D.06 - Waste"/>
          <xsd:enumeration value="D.07 - Landfills"/>
          <xsd:enumeration value="D.08 - Appointments"/>
          <xsd:enumeration value="D.09 - Policies/Studies"/>
          <xsd:enumeration value="E.01 - Restrictions"/>
          <xsd:enumeration value="E.02 - Water Systems"/>
          <xsd:enumeration value="E.03 - Wastewater Systems"/>
          <xsd:enumeration value="E.04 - Agreements"/>
          <xsd:enumeration value="E.05 - Private Systems"/>
          <xsd:enumeration value="E.06 - Drains"/>
          <xsd:enumeration value="E.07 - Rates"/>
          <xsd:enumeration value="E.08 - Construction"/>
          <xsd:enumeration value="E.09 - Appointments"/>
          <xsd:enumeration value="E.10 - Policies/Studies"/>
          <xsd:enumeration value="F.01 - Establishing"/>
          <xsd:enumeration value="F.02 - Appointments"/>
          <xsd:enumeration value="F.03 - Agreements"/>
          <xsd:enumeration value="F.04 - Regulations Set By Fire Department"/>
          <xsd:enumeration value="F.05 - Emergency Planning"/>
          <xsd:enumeration value="F.06 - Policies/Studies"/>
          <xsd:enumeration value="G.01 - Building and Plumbing"/>
          <xsd:enumeration value="G.02 - Property Standards"/>
          <xsd:enumeration value="G.03 - Animal Control"/>
          <xsd:enumeration value="G.04 - Appointments"/>
          <xsd:enumeration value="G.05 - Agreements"/>
          <xsd:enumeration value="G.06 - Fireworks"/>
          <xsd:enumeration value="G.07 - Noise"/>
          <xsd:enumeration value="G.08 - Smoking"/>
          <xsd:enumeration value="G.09 - Livestock Valuers"/>
          <xsd:enumeration value="G.10 - Special Events"/>
          <xsd:enumeration value="G.11 - Swimming Pools"/>
          <xsd:enumeration value="G.12 - Hours of Operation"/>
          <xsd:enumeration value="G.13 - Policies/Studies"/>
          <xsd:enumeration value="H.01 - Recreation"/>
          <xsd:enumeration value="H.02 - Culture"/>
          <xsd:enumeration value="H.03 - Agreements"/>
          <xsd:enumeration value="H.04 - Appointments"/>
          <xsd:enumeration value="H.05 - Libraries"/>
          <xsd:enumeration value="H.06 - Cemeteries"/>
          <xsd:enumeration value="H.07 - Parks and Facilities"/>
          <xsd:enumeration value="H.08 - Trees"/>
          <xsd:enumeration value="H.09 - Trails"/>
          <xsd:enumeration value="H.10 - Boat Launches"/>
          <xsd:enumeration value="H.11 - Docks"/>
          <xsd:enumeration value="H.12 - Policies/Studies"/>
          <xsd:enumeration value="I.01 - Hydro"/>
          <xsd:enumeration value="I.02 - Gas"/>
          <xsd:enumeration value="I.03 - Agreements"/>
          <xsd:enumeration value="I.04 - Water"/>
          <xsd:enumeration value="I.05 - Bell"/>
          <xsd:enumeration value="I.06 - Appointments"/>
          <xsd:enumeration value="I.07 - Policies/Studies"/>
          <xsd:enumeration value="J.01 - Transient Traders"/>
          <xsd:enumeration value="J.02 - Taxies"/>
          <xsd:enumeration value="J.03 - Vehicles Selling Refreshment"/>
          <xsd:enumeration value="J.04 - Salvage Yards"/>
          <xsd:enumeration value="J.05 - Special Events"/>
          <xsd:enumeration value="J.06 - Lottery"/>
          <xsd:enumeration value="J.07 - Vital Statistics"/>
          <xsd:enumeration value="J.08 - Trailer Parks"/>
          <xsd:enumeration value="J.09 - Adult Entertainment"/>
          <xsd:enumeration value="J.10 - Group Homes"/>
          <xsd:enumeration value="J.11 - Other"/>
          <xsd:enumeration value="J.12 - Appointments"/>
          <xsd:enumeration value="J.13 - Agreements"/>
          <xsd:enumeration value="J.14 - Policies/Studies"/>
          <xsd:enumeration value="K.01 - Zoning"/>
          <xsd:enumeration value="K.02 - OPA"/>
          <xsd:enumeration value="K.03 - Agreements"/>
          <xsd:enumeration value="K.04 - Appointments"/>
          <xsd:enumeration value="K.05 - Planning Related Committees"/>
          <xsd:enumeration value="K.06 - Removal of Holding Symbols"/>
          <xsd:enumeration value="K.07 - Clean and Clear"/>
          <xsd:enumeration value="K.08 - Site Plan Controls"/>
          <xsd:enumeration value="K.09 - Deeming By-laws"/>
          <xsd:enumeration value="K.10 - Designate Property"/>
          <xsd:enumeration value="K.11 - Subdivisions"/>
          <xsd:enumeration value="K.12 - Tariff of Fees"/>
          <xsd:enumeration value="K.13 - Development Charges"/>
          <xsd:enumeration value="K.14 - Temporary Suspension from Planning Act"/>
          <xsd:enumeration value="K.15 - Interim Control"/>
          <xsd:enumeration value="K.16 - Validation"/>
          <xsd:enumeration value="K.17 - Green Hub Community Improvement Project (CIP)"/>
          <xsd:enumeration value="K.18 - Policies/Studies"/>
          <xsd:enumeration value="K.19 - Renewable Energy"/>
          <xsd:enumeration value="K.20 - Telecommunications Facilities"/>
          <xsd:enumeration value="L.01 - Agreements"/>
          <xsd:enumeration value="L.02 - Appointments"/>
          <xsd:enumeration value="L.03 - Housing"/>
          <xsd:enumeration value="L.04 - Victoria Manor"/>
          <xsd:enumeration value="L.05 - Children’s Services"/>
          <xsd:enumeration value="L.06 - Policies/Studies"/>
          <xsd:enumeration value="L.07 - Ontario Works"/>
          <xsd:enumeration value="M.01 - Dedication of Land"/>
          <xsd:enumeration value="M.02 - Sale of Land"/>
          <xsd:enumeration value="M.03 - Purchase of Land"/>
          <xsd:enumeration value="M.04 - Boundary Agreements - Legal/Land"/>
          <xsd:enumeration value="M.05 - Leases"/>
          <xsd:enumeration value="M.06 - Licences"/>
          <xsd:enumeration value="M.07 - Encroachments"/>
          <xsd:enumeration value="M.08 - Easements"/>
          <xsd:enumeration value="M.09 - Quit Claim Deed"/>
          <xsd:enumeration value="N.01 - Employee Issues"/>
          <xsd:enumeration value="N.02 - Legal Issues"/>
          <xsd:enumeration value="N.03 - Appointments"/>
          <xsd:enumeration value="N.04 - Agreements"/>
          <xsd:enumeration value="N.05 - Policies/Studies"/>
          <xsd:enumeration value="O.01 - Agreements"/>
          <xsd:enumeration value="O.02 - Tourism"/>
          <xsd:enumeration value="O.03 - BIA"/>
          <xsd:enumeration value="O.04 - Trolley"/>
          <xsd:enumeration value="O.05 - Agriculture"/>
          <xsd:enumeration value="O.06 - Appointments"/>
          <xsd:enumeration value="O.07 - Policies/Studies"/>
          <xsd:enumeration value="O.08 - Heritage"/>
          <xsd:enumeration value="O.09 - Business"/>
          <xsd:enumeration value="O.10 - Innovation"/>
        </xsd:restriction>
      </xsd:simpleType>
    </xsd:element>
    <xsd:element name="Related_x0020_Policy" ma:index="11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2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26e193-403e-49b0-84d7-399809578d26">PYP3NSX4DFEQ-18-117</_dlc_DocId>
    <_dlc_DocIdUrl xmlns="2026e193-403e-49b0-84d7-399809578d26">
      <Url>https://documents.city.kawarthalakes.on.ca/sites/CorpDocs/_layouts/15/DocIdRedir.aspx?ID=PYP3NSX4DFEQ-18-117</Url>
      <Description>PYP3NSX4DFEQ-18-117</Description>
    </_dlc_DocIdUrl>
    <_dlc_DocIdPersistId xmlns="2026e193-403e-49b0-84d7-399809578d26" xsi:nil="true"/>
    <Records_x0020_Classification xmlns="9a81a57e-1799-4259-a456-052d3d590a00">6</Records_x0020_Classification>
    <COKL_x0020_Division xmlns="9a81a57e-1799-4259-a456-052d3d590a00">70</COKL_x0020_Division>
    <COKL_x0020_Department xmlns="9a81a57e-1799-4259-a456-052d3d590a00">10</COKL_x0020_Department>
    <Effective_x0020_Date xmlns="9a81a57e-1799-4259-a456-052d3d590a00">2021-10-19T04:00:00+00:00</Effective_x0020_Date>
    <Policy_x0020_Number xmlns="9a81a57e-1799-4259-a456-052d3d590a00">CP2021-043</Policy_x0020_Number>
    <Related_x0020_Procedure xmlns="9a81a57e-1799-4259-a456-052d3d590a00" xsi:nil="true"/>
    <Approval_x0020_Date xmlns="9a81a57e-1799-4259-a456-052d3d590a00">2021-10-19T04:00:00+00:00</Approval_x0020_Date>
    <Related_x0020_Policy xmlns="9a81a57e-1799-4259-a456-052d3d590a00" xsi:nil="true"/>
    <Policy_x0020_Name xmlns="9a81a57e-1799-4259-a456-052d3d590a00">Crossing Guard Policy</Policy_x0020_Name>
    <Policy_x0020_Category xmlns="9a81a57e-1799-4259-a456-052d3d590a00">Section C - Transportation</Policy_x0020_Category>
    <Policy_x0020_Type xmlns="9a81a57e-1799-4259-a456-052d3d590a00">Corporate</Policy_x0020_Type>
    <Policy_x0020_Sub_x0020_Category xmlns="9a81a57e-1799-4259-a456-052d3d590a00">C.15 - Policies/Studies</Policy_x0020_Sub_x0020_Category>
  </documentManagement>
</p:properties>
</file>

<file path=customXml/itemProps1.xml><?xml version="1.0" encoding="utf-8"?>
<ds:datastoreItem xmlns:ds="http://schemas.openxmlformats.org/officeDocument/2006/customXml" ds:itemID="{92885420-AA96-4D1F-ACD9-F58C69C7B3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8A8FC9-6118-4C9A-BB19-BA9567234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24EFE-D482-4994-9443-89549DA1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1a57e-1799-4259-a456-052d3d590a00"/>
    <ds:schemaRef ds:uri="2026e193-403e-49b0-84d7-399809578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A386B-2E1F-41A5-A116-13C235F3FC54}">
  <ds:schemaRefs>
    <ds:schemaRef ds:uri="http://purl.org/dc/elements/1.1/"/>
    <ds:schemaRef ds:uri="http://schemas.microsoft.com/office/2006/metadata/properties"/>
    <ds:schemaRef ds:uri="9a81a57e-1799-4259-a456-052d3d590a0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026e193-403e-49b0-84d7-399809578d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2</cp:revision>
  <dcterms:created xsi:type="dcterms:W3CDTF">2021-12-21T17:51:00Z</dcterms:created>
  <dcterms:modified xsi:type="dcterms:W3CDTF">2021-12-21T17:51:00Z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0x010100AC0E575AF20E954A9F1097F9C4275556020005CF34ABD53C3149BC13C4C5AE06BFCB</vt:lpwstr>
  </property>
  <property fmtid="{D5CDD505-2E9C-101B-9397-08002B2CF9AE}" pid="3" name="_dlc_DocIdItemGuid">
    <vt:lpwstr>b32586a3-e621-433a-97ae-caac4a338300</vt:lpwstr>
  </property>
</Properties>
</file>