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4A37E"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0E44A37F"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48235B">
        <w:rPr>
          <w:rFonts w:ascii="Arial" w:hAnsi="Arial" w:cs="Arial"/>
          <w:b/>
          <w:bCs/>
          <w:sz w:val="24"/>
          <w:szCs w:val="24"/>
        </w:rPr>
        <w:t>Kawartha Lakes Parks Advisory Committee</w:t>
      </w:r>
    </w:p>
    <w:p w14:paraId="0E44A380" w14:textId="260B5DA2"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CE07AD">
        <w:rPr>
          <w:rFonts w:ascii="Arial" w:hAnsi="Arial" w:cs="Arial"/>
          <w:sz w:val="24"/>
          <w:szCs w:val="24"/>
        </w:rPr>
        <w:t xml:space="preserve"> December 11, 2018</w:t>
      </w:r>
      <w:bookmarkStart w:id="0" w:name="_GoBack"/>
      <w:bookmarkEnd w:id="0"/>
    </w:p>
    <w:p w14:paraId="0E44A381"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0E44A382" w14:textId="77777777" w:rsidR="00762978" w:rsidRDefault="0048235B" w:rsidP="00B630FE">
      <w:pPr>
        <w:spacing w:before="240" w:after="240" w:line="276" w:lineRule="auto"/>
        <w:rPr>
          <w:rFonts w:ascii="Arial" w:hAnsi="Arial" w:cs="Arial"/>
          <w:sz w:val="24"/>
          <w:szCs w:val="24"/>
        </w:rPr>
      </w:pPr>
      <w:r w:rsidRPr="0048235B">
        <w:rPr>
          <w:rFonts w:ascii="Arial" w:hAnsi="Arial" w:cs="Arial"/>
          <w:sz w:val="24"/>
          <w:szCs w:val="24"/>
        </w:rPr>
        <w:t xml:space="preserve">The mandate of the </w:t>
      </w:r>
      <w:r>
        <w:rPr>
          <w:rFonts w:ascii="Arial" w:hAnsi="Arial" w:cs="Arial"/>
          <w:sz w:val="24"/>
          <w:szCs w:val="24"/>
        </w:rPr>
        <w:t xml:space="preserve">Kawartha Lakes </w:t>
      </w:r>
      <w:r w:rsidRPr="0048235B">
        <w:rPr>
          <w:rFonts w:ascii="Arial" w:hAnsi="Arial" w:cs="Arial"/>
          <w:sz w:val="24"/>
          <w:szCs w:val="24"/>
        </w:rPr>
        <w:t xml:space="preserve">Parks Advisory Committee is to advise on </w:t>
      </w:r>
      <w:r>
        <w:rPr>
          <w:rFonts w:ascii="Arial" w:hAnsi="Arial" w:cs="Arial"/>
          <w:sz w:val="24"/>
          <w:szCs w:val="24"/>
        </w:rPr>
        <w:t xml:space="preserve">significant park developments across the municipality, as well as trail system development.  This includes the </w:t>
      </w:r>
      <w:r w:rsidRPr="0048235B">
        <w:rPr>
          <w:rFonts w:ascii="Arial" w:hAnsi="Arial" w:cs="Arial"/>
          <w:sz w:val="24"/>
          <w:szCs w:val="24"/>
        </w:rPr>
        <w:t>development of park policy, and promoting and maintaining communication with the public on park</w:t>
      </w:r>
      <w:r w:rsidR="00267313">
        <w:rPr>
          <w:rFonts w:ascii="Arial" w:hAnsi="Arial" w:cs="Arial"/>
          <w:sz w:val="24"/>
          <w:szCs w:val="24"/>
        </w:rPr>
        <w:t xml:space="preserve"> property</w:t>
      </w:r>
      <w:r w:rsidRPr="0048235B">
        <w:rPr>
          <w:rFonts w:ascii="Arial" w:hAnsi="Arial" w:cs="Arial"/>
          <w:sz w:val="24"/>
          <w:szCs w:val="24"/>
        </w:rPr>
        <w:t xml:space="preserve"> needs</w:t>
      </w:r>
      <w:r w:rsidR="00F2523F">
        <w:rPr>
          <w:rFonts w:ascii="Arial" w:hAnsi="Arial" w:cs="Arial"/>
          <w:sz w:val="24"/>
          <w:szCs w:val="24"/>
        </w:rPr>
        <w:t xml:space="preserve"> and projects</w:t>
      </w:r>
      <w:r w:rsidR="00267313">
        <w:rPr>
          <w:rFonts w:ascii="Arial" w:hAnsi="Arial" w:cs="Arial"/>
          <w:sz w:val="24"/>
          <w:szCs w:val="24"/>
        </w:rPr>
        <w:t>.</w:t>
      </w:r>
      <w:r w:rsidR="00F13C5D">
        <w:rPr>
          <w:rFonts w:ascii="Arial" w:hAnsi="Arial" w:cs="Arial"/>
          <w:sz w:val="24"/>
          <w:szCs w:val="24"/>
        </w:rPr>
        <w:t xml:space="preserve"> </w:t>
      </w:r>
    </w:p>
    <w:p w14:paraId="0E44A383"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0E44A384"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0E44A385"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for Committee Members</w:t>
      </w:r>
    </w:p>
    <w:p w14:paraId="0E44A386"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0E44A387"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0E44A388"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0E44A389"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0E44A38A"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0E44A38B"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No individual member or the Committee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0E44A38C"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Secretary and absent himself or herself from meetings for the duration of the discussion and voting (if any</w:t>
      </w:r>
      <w:r w:rsidR="00FA47EB" w:rsidRPr="0040666A">
        <w:rPr>
          <w:rFonts w:ascii="Arial" w:hAnsi="Arial" w:cs="Arial"/>
          <w:sz w:val="24"/>
          <w:szCs w:val="24"/>
        </w:rPr>
        <w:t>) with respect to that matter.</w:t>
      </w:r>
    </w:p>
    <w:p w14:paraId="0E44A38D"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The Committee will abide by any terms and conditions which may be set out by the City’s Council, CAO, City Clerk, City Solicitor, Auditor and/or Insurer for any 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0E44A38E"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0E44A38F"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lastRenderedPageBreak/>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activities of the Committee:</w:t>
      </w:r>
    </w:p>
    <w:p w14:paraId="0E44A390" w14:textId="77777777" w:rsidR="001F2256" w:rsidRDefault="001F2256" w:rsidP="009336D9">
      <w:pPr>
        <w:pStyle w:val="ListParagraph"/>
        <w:numPr>
          <w:ilvl w:val="0"/>
          <w:numId w:val="4"/>
        </w:numPr>
        <w:overflowPunct/>
        <w:autoSpaceDE/>
        <w:autoSpaceDN/>
        <w:adjustRightInd/>
        <w:spacing w:before="240" w:after="240" w:line="276" w:lineRule="auto"/>
        <w:textAlignment w:val="auto"/>
        <w:rPr>
          <w:rFonts w:ascii="Arial" w:hAnsi="Arial" w:cs="Arial"/>
          <w:sz w:val="24"/>
          <w:szCs w:val="24"/>
        </w:rPr>
      </w:pPr>
      <w:r>
        <w:rPr>
          <w:rFonts w:ascii="Arial" w:hAnsi="Arial" w:cs="Arial"/>
          <w:sz w:val="24"/>
          <w:szCs w:val="24"/>
        </w:rPr>
        <w:t>To prepare an annual written report to Council by the end of Q1 each calendar year in line with the Committee’s achievements from the previous year in line with the approved work plan and to present to Council their current year work plan to include details on promotion of public education programs, review of other government reports, programs and legislation for any impacts on the City or its programs, and future City policy direction all with the view of advancing the City’s adopted strategic priorities and proposed budget.</w:t>
      </w:r>
    </w:p>
    <w:p w14:paraId="0E44A391" w14:textId="77777777" w:rsidR="001F2256" w:rsidRDefault="001F2256" w:rsidP="001F2256">
      <w:pPr>
        <w:pStyle w:val="ListParagraph"/>
        <w:overflowPunct/>
        <w:autoSpaceDE/>
        <w:autoSpaceDN/>
        <w:adjustRightInd/>
        <w:spacing w:before="240" w:after="240" w:line="276" w:lineRule="auto"/>
        <w:textAlignment w:val="auto"/>
        <w:rPr>
          <w:rFonts w:ascii="Arial" w:hAnsi="Arial" w:cs="Arial"/>
          <w:sz w:val="24"/>
          <w:szCs w:val="24"/>
        </w:rPr>
      </w:pPr>
      <w:r>
        <w:rPr>
          <w:rFonts w:ascii="Arial" w:hAnsi="Arial" w:cs="Arial"/>
          <w:sz w:val="24"/>
          <w:szCs w:val="24"/>
        </w:rPr>
        <w:t xml:space="preserve"> </w:t>
      </w:r>
      <w:r w:rsidRPr="001F2256">
        <w:rPr>
          <w:rFonts w:ascii="Arial" w:hAnsi="Arial" w:cs="Arial"/>
          <w:sz w:val="24"/>
          <w:szCs w:val="24"/>
        </w:rPr>
        <w:t xml:space="preserve"> </w:t>
      </w:r>
    </w:p>
    <w:p w14:paraId="0E44A392" w14:textId="77777777" w:rsidR="009336D9" w:rsidRDefault="00EB1B75" w:rsidP="009336D9">
      <w:pPr>
        <w:pStyle w:val="ListParagraph"/>
        <w:numPr>
          <w:ilvl w:val="0"/>
          <w:numId w:val="4"/>
        </w:numPr>
        <w:overflowPunct/>
        <w:autoSpaceDE/>
        <w:autoSpaceDN/>
        <w:adjustRightInd/>
        <w:spacing w:before="240" w:after="240" w:line="276" w:lineRule="auto"/>
        <w:textAlignment w:val="auto"/>
        <w:rPr>
          <w:rFonts w:ascii="Arial" w:hAnsi="Arial" w:cs="Arial"/>
          <w:sz w:val="24"/>
          <w:szCs w:val="24"/>
        </w:rPr>
      </w:pPr>
      <w:r>
        <w:rPr>
          <w:rFonts w:ascii="Arial" w:hAnsi="Arial" w:cs="Arial"/>
          <w:sz w:val="24"/>
          <w:szCs w:val="24"/>
        </w:rPr>
        <w:t xml:space="preserve">To provide </w:t>
      </w:r>
      <w:r w:rsidR="001F2256" w:rsidRPr="001F2256">
        <w:rPr>
          <w:rFonts w:ascii="Arial" w:hAnsi="Arial" w:cs="Arial"/>
          <w:sz w:val="24"/>
          <w:szCs w:val="24"/>
        </w:rPr>
        <w:t xml:space="preserve">advice and guidance to City Council, through the Community Services Department, on matters pertaining to policies, </w:t>
      </w:r>
      <w:r w:rsidR="001F2256">
        <w:rPr>
          <w:rFonts w:ascii="Arial" w:hAnsi="Arial" w:cs="Arial"/>
          <w:sz w:val="24"/>
          <w:szCs w:val="24"/>
        </w:rPr>
        <w:t xml:space="preserve">development, conservation, </w:t>
      </w:r>
      <w:r w:rsidR="001F2256" w:rsidRPr="001F2256">
        <w:rPr>
          <w:rFonts w:ascii="Arial" w:hAnsi="Arial" w:cs="Arial"/>
          <w:sz w:val="24"/>
          <w:szCs w:val="24"/>
        </w:rPr>
        <w:t xml:space="preserve">practices and programs </w:t>
      </w:r>
      <w:r w:rsidR="001F2256">
        <w:rPr>
          <w:rFonts w:ascii="Arial" w:hAnsi="Arial" w:cs="Arial"/>
          <w:sz w:val="24"/>
          <w:szCs w:val="24"/>
        </w:rPr>
        <w:t>related to municipal parks.</w:t>
      </w:r>
      <w:r w:rsidR="001F2256" w:rsidRPr="001F2256">
        <w:rPr>
          <w:rFonts w:ascii="Arial" w:hAnsi="Arial" w:cs="Arial"/>
          <w:sz w:val="24"/>
          <w:szCs w:val="24"/>
        </w:rPr>
        <w:t xml:space="preserve"> </w:t>
      </w:r>
    </w:p>
    <w:p w14:paraId="0E44A393" w14:textId="77777777" w:rsidR="001F2256" w:rsidRPr="001F2256" w:rsidRDefault="001F2256" w:rsidP="001F2256">
      <w:pPr>
        <w:pStyle w:val="ListParagraph"/>
        <w:overflowPunct/>
        <w:autoSpaceDE/>
        <w:autoSpaceDN/>
        <w:adjustRightInd/>
        <w:spacing w:before="240" w:after="240" w:line="276" w:lineRule="auto"/>
        <w:textAlignment w:val="auto"/>
        <w:rPr>
          <w:rFonts w:ascii="Arial" w:hAnsi="Arial" w:cs="Arial"/>
          <w:sz w:val="24"/>
          <w:szCs w:val="24"/>
        </w:rPr>
      </w:pPr>
    </w:p>
    <w:p w14:paraId="0E44A394" w14:textId="77777777" w:rsidR="00BF47AF" w:rsidRPr="00BF47AF" w:rsidRDefault="00EB1B75" w:rsidP="00BF47AF">
      <w:pPr>
        <w:pStyle w:val="ListParagraph"/>
        <w:numPr>
          <w:ilvl w:val="0"/>
          <w:numId w:val="4"/>
        </w:numPr>
        <w:overflowPunct/>
        <w:autoSpaceDE/>
        <w:autoSpaceDN/>
        <w:adjustRightInd/>
        <w:spacing w:before="240" w:after="240" w:line="276" w:lineRule="auto"/>
        <w:contextualSpacing w:val="0"/>
        <w:textAlignment w:val="auto"/>
        <w:outlineLvl w:val="0"/>
        <w:rPr>
          <w:rFonts w:ascii="Arial" w:hAnsi="Arial" w:cs="Arial"/>
          <w:sz w:val="24"/>
          <w:szCs w:val="24"/>
        </w:rPr>
      </w:pPr>
      <w:r w:rsidRPr="00BF47AF">
        <w:rPr>
          <w:rFonts w:ascii="Arial" w:hAnsi="Arial" w:cs="Arial"/>
          <w:sz w:val="24"/>
          <w:szCs w:val="24"/>
        </w:rPr>
        <w:t>To p</w:t>
      </w:r>
      <w:r w:rsidR="001F2256" w:rsidRPr="00BF47AF">
        <w:rPr>
          <w:rFonts w:ascii="Arial" w:hAnsi="Arial" w:cs="Arial"/>
          <w:sz w:val="24"/>
          <w:szCs w:val="24"/>
        </w:rPr>
        <w:t>rovide a forum for citizens, user groups and community agencies to raise issues and concerns regarding municipal parks.</w:t>
      </w:r>
    </w:p>
    <w:p w14:paraId="0E44A395" w14:textId="77777777" w:rsidR="004B7211" w:rsidRPr="00BF47AF" w:rsidRDefault="00762978" w:rsidP="00BF47AF">
      <w:pPr>
        <w:overflowPunct/>
        <w:autoSpaceDE/>
        <w:autoSpaceDN/>
        <w:adjustRightInd/>
        <w:spacing w:before="240" w:after="240" w:line="276" w:lineRule="auto"/>
        <w:textAlignment w:val="auto"/>
        <w:outlineLvl w:val="0"/>
        <w:rPr>
          <w:rFonts w:ascii="Arial" w:eastAsiaTheme="majorEastAsia" w:hAnsi="Arial" w:cs="Arial"/>
          <w:b/>
          <w:bCs/>
          <w:color w:val="000000" w:themeColor="text1"/>
          <w:sz w:val="24"/>
          <w:szCs w:val="24"/>
        </w:rPr>
      </w:pPr>
      <w:r w:rsidRPr="00BF47AF">
        <w:rPr>
          <w:rFonts w:ascii="Arial" w:eastAsiaTheme="majorEastAsia" w:hAnsi="Arial" w:cs="Arial"/>
          <w:b/>
          <w:bCs/>
          <w:color w:val="000000" w:themeColor="text1"/>
          <w:sz w:val="24"/>
          <w:szCs w:val="24"/>
        </w:rPr>
        <w:t>C</w:t>
      </w:r>
      <w:r w:rsidR="00FA47EB" w:rsidRPr="00BF47AF">
        <w:rPr>
          <w:rFonts w:ascii="Arial" w:eastAsiaTheme="majorEastAsia" w:hAnsi="Arial" w:cs="Arial"/>
          <w:b/>
          <w:bCs/>
          <w:color w:val="000000" w:themeColor="text1"/>
          <w:sz w:val="24"/>
          <w:szCs w:val="24"/>
        </w:rPr>
        <w:t>omposition</w:t>
      </w:r>
      <w:r w:rsidRPr="00BF47AF">
        <w:rPr>
          <w:rFonts w:ascii="Arial" w:eastAsiaTheme="majorEastAsia" w:hAnsi="Arial" w:cs="Arial"/>
          <w:b/>
          <w:bCs/>
          <w:color w:val="000000" w:themeColor="text1"/>
          <w:sz w:val="24"/>
          <w:szCs w:val="24"/>
        </w:rPr>
        <w:t>:</w:t>
      </w:r>
    </w:p>
    <w:p w14:paraId="0E44A396" w14:textId="77777777" w:rsidR="00F2523F" w:rsidRDefault="00762978" w:rsidP="00F2523F">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Committee shall be comprised of a maximum of </w:t>
      </w:r>
      <w:r w:rsidR="00EB1B75">
        <w:rPr>
          <w:rFonts w:ascii="Arial" w:hAnsi="Arial" w:cs="Arial"/>
          <w:sz w:val="24"/>
          <w:szCs w:val="24"/>
        </w:rPr>
        <w:t>6</w:t>
      </w:r>
      <w:r w:rsidR="002A2893">
        <w:rPr>
          <w:rFonts w:ascii="Arial" w:hAnsi="Arial" w:cs="Arial"/>
          <w:sz w:val="24"/>
          <w:szCs w:val="24"/>
        </w:rPr>
        <w:t xml:space="preserve"> </w:t>
      </w:r>
      <w:r w:rsidR="004D28DB" w:rsidRPr="005D7555">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w:t>
      </w:r>
      <w:r w:rsidR="00EB1B75">
        <w:rPr>
          <w:rFonts w:ascii="Arial" w:hAnsi="Arial" w:cs="Arial"/>
          <w:sz w:val="24"/>
          <w:szCs w:val="24"/>
        </w:rPr>
        <w:t xml:space="preserve">of up to 4 members of the public and 2 Council representatives all of whom will have full authority to debate and vote. </w:t>
      </w:r>
      <w:r w:rsidR="00F2523F">
        <w:rPr>
          <w:rFonts w:ascii="Arial" w:hAnsi="Arial" w:cs="Arial"/>
          <w:sz w:val="24"/>
          <w:szCs w:val="24"/>
        </w:rPr>
        <w:t xml:space="preserve">The Committee shall consist of a minimum of 3 members. </w:t>
      </w:r>
      <w:r w:rsidR="00F2523F" w:rsidRPr="0040666A">
        <w:rPr>
          <w:rFonts w:ascii="Arial" w:hAnsi="Arial" w:cs="Arial"/>
          <w:sz w:val="24"/>
          <w:szCs w:val="24"/>
        </w:rPr>
        <w:t>Committee members will be appointed by Council in acco</w:t>
      </w:r>
      <w:r w:rsidR="00F2523F">
        <w:rPr>
          <w:rFonts w:ascii="Arial" w:hAnsi="Arial" w:cs="Arial"/>
          <w:sz w:val="24"/>
          <w:szCs w:val="24"/>
        </w:rPr>
        <w:t>rdance with established policy.</w:t>
      </w:r>
    </w:p>
    <w:p w14:paraId="0E44A397" w14:textId="77777777" w:rsidR="00AF0173" w:rsidRDefault="00AF0173" w:rsidP="0040666A">
      <w:pPr>
        <w:pStyle w:val="BodyTextIndent"/>
        <w:spacing w:before="240" w:after="240" w:line="276" w:lineRule="auto"/>
        <w:ind w:left="600"/>
        <w:rPr>
          <w:rFonts w:ascii="Arial" w:hAnsi="Arial" w:cs="Arial"/>
          <w:sz w:val="24"/>
          <w:szCs w:val="24"/>
        </w:rPr>
      </w:pPr>
    </w:p>
    <w:p w14:paraId="0E44A398"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0E44A399"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A7308">
        <w:rPr>
          <w:rFonts w:ascii="Arial" w:hAnsi="Arial" w:cs="Arial"/>
          <w:sz w:val="24"/>
          <w:szCs w:val="24"/>
        </w:rPr>
        <w:t>and Vice-Chair.</w:t>
      </w:r>
      <w:r w:rsidRPr="0040666A">
        <w:rPr>
          <w:rFonts w:ascii="Arial" w:hAnsi="Arial" w:cs="Arial"/>
          <w:sz w:val="24"/>
          <w:szCs w:val="24"/>
        </w:rPr>
        <w:t xml:space="preserve"> It is acknowledged that there are no 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ommittee members are considered volunteer positions.</w:t>
      </w:r>
      <w:r w:rsidR="005F722E" w:rsidRPr="0040666A">
        <w:rPr>
          <w:rFonts w:ascii="Arial" w:hAnsi="Arial" w:cs="Arial"/>
          <w:sz w:val="24"/>
          <w:szCs w:val="24"/>
        </w:rPr>
        <w:t xml:space="preserve"> </w:t>
      </w:r>
    </w:p>
    <w:p w14:paraId="0E44A39A"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0E44A39B"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 xml:space="preserve">embers will be appointed for a term of </w:t>
      </w:r>
      <w:r w:rsidR="00153818">
        <w:rPr>
          <w:rFonts w:ascii="Arial" w:hAnsi="Arial" w:cs="Arial"/>
          <w:sz w:val="24"/>
          <w:szCs w:val="24"/>
        </w:rPr>
        <w:t xml:space="preserve">either </w:t>
      </w:r>
      <w:r w:rsidR="00F5488D" w:rsidRPr="0040666A">
        <w:rPr>
          <w:rFonts w:ascii="Arial" w:hAnsi="Arial" w:cs="Arial"/>
          <w:sz w:val="24"/>
          <w:szCs w:val="24"/>
        </w:rPr>
        <w:t>two or four years</w:t>
      </w:r>
      <w:r>
        <w:rPr>
          <w:rFonts w:ascii="Arial" w:hAnsi="Arial" w:cs="Arial"/>
          <w:sz w:val="24"/>
          <w:szCs w:val="24"/>
        </w:rPr>
        <w:t xml:space="preserve"> </w:t>
      </w:r>
      <w:r w:rsidR="00153818">
        <w:rPr>
          <w:rFonts w:ascii="Arial" w:hAnsi="Arial" w:cs="Arial"/>
          <w:sz w:val="24"/>
          <w:szCs w:val="24"/>
        </w:rPr>
        <w:t>with terms expiring at either the mid</w:t>
      </w:r>
      <w:r w:rsidR="00185DEF">
        <w:rPr>
          <w:rFonts w:ascii="Arial" w:hAnsi="Arial" w:cs="Arial"/>
          <w:sz w:val="24"/>
          <w:szCs w:val="24"/>
        </w:rPr>
        <w:t>-</w:t>
      </w:r>
      <w:r w:rsidR="00153818">
        <w:rPr>
          <w:rFonts w:ascii="Arial" w:hAnsi="Arial" w:cs="Arial"/>
          <w:sz w:val="24"/>
          <w:szCs w:val="24"/>
        </w:rPr>
        <w:t>term or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 xml:space="preserve">  Members shall continue to serve beyond the end of their </w:t>
      </w:r>
      <w:r w:rsidR="00C74228">
        <w:rPr>
          <w:rFonts w:ascii="Arial" w:hAnsi="Arial" w:cs="Arial"/>
          <w:sz w:val="24"/>
          <w:szCs w:val="24"/>
        </w:rPr>
        <w:lastRenderedPageBreak/>
        <w:t>term until the appointments of their successors have been approved by Council.</w:t>
      </w:r>
    </w:p>
    <w:p w14:paraId="0E44A39C"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0E44A39D"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024167">
        <w:rPr>
          <w:rFonts w:ascii="Arial" w:hAnsi="Arial" w:cs="Arial"/>
          <w:sz w:val="24"/>
          <w:szCs w:val="24"/>
        </w:rPr>
        <w:t>Community Services Department and, in particular, the Parks, Recreation and Culture Division,</w:t>
      </w:r>
      <w:r w:rsidRPr="0040666A">
        <w:rPr>
          <w:rFonts w:ascii="Arial" w:hAnsi="Arial" w:cs="Arial"/>
          <w:sz w:val="24"/>
          <w:szCs w:val="24"/>
        </w:rPr>
        <w:t xml:space="preserve"> will provide support in the form of advice, day-to-day liaison with the City, updates on</w:t>
      </w:r>
      <w:r w:rsidR="00024167">
        <w:rPr>
          <w:rFonts w:ascii="Arial" w:hAnsi="Arial" w:cs="Arial"/>
          <w:sz w:val="24"/>
          <w:szCs w:val="24"/>
        </w:rPr>
        <w:t xml:space="preserve"> </w:t>
      </w:r>
      <w:r w:rsidRPr="0040666A">
        <w:rPr>
          <w:rFonts w:ascii="Arial" w:hAnsi="Arial" w:cs="Arial"/>
          <w:sz w:val="24"/>
          <w:szCs w:val="24"/>
        </w:rPr>
        <w:t xml:space="preserve">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F2523F">
        <w:rPr>
          <w:rFonts w:ascii="Arial" w:hAnsi="Arial" w:cs="Arial"/>
          <w:sz w:val="24"/>
          <w:szCs w:val="24"/>
        </w:rPr>
        <w:t>,</w:t>
      </w:r>
      <w:r w:rsidR="00C96D69" w:rsidRPr="0040666A">
        <w:rPr>
          <w:rFonts w:ascii="Arial" w:hAnsi="Arial" w:cs="Arial"/>
          <w:sz w:val="24"/>
          <w:szCs w:val="24"/>
        </w:rPr>
        <w:t xml:space="preserve"> and attend meetings of the </w:t>
      </w:r>
      <w:r w:rsidR="00F5607C">
        <w:rPr>
          <w:rFonts w:ascii="Arial" w:hAnsi="Arial" w:cs="Arial"/>
          <w:sz w:val="24"/>
          <w:szCs w:val="24"/>
        </w:rPr>
        <w:t>C</w:t>
      </w:r>
      <w:r w:rsidR="00C96D69" w:rsidRPr="0040666A">
        <w:rPr>
          <w:rFonts w:ascii="Arial" w:hAnsi="Arial" w:cs="Arial"/>
          <w:sz w:val="24"/>
          <w:szCs w:val="24"/>
        </w:rPr>
        <w:t>ommittee</w:t>
      </w:r>
      <w:r w:rsidR="001E67A1">
        <w:rPr>
          <w:rFonts w:ascii="Arial" w:hAnsi="Arial" w:cs="Arial"/>
          <w:sz w:val="24"/>
          <w:szCs w:val="24"/>
        </w:rPr>
        <w:t>.</w:t>
      </w:r>
      <w:r w:rsidR="00024167">
        <w:rPr>
          <w:rFonts w:ascii="Arial" w:hAnsi="Arial" w:cs="Arial"/>
          <w:sz w:val="24"/>
          <w:szCs w:val="24"/>
        </w:rPr>
        <w:t xml:space="preserve">  </w:t>
      </w:r>
    </w:p>
    <w:p w14:paraId="0E44A39E" w14:textId="77777777" w:rsidR="004A7308" w:rsidRDefault="004A7308" w:rsidP="0040666A">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 attend all formal business Committee meetings for the purpose of taking Minutes; and prepare and publish in an accessible format acceptable to the City Clerk’s Office.</w:t>
      </w:r>
    </w:p>
    <w:p w14:paraId="0E44A39F" w14:textId="77777777" w:rsidR="004A7308" w:rsidRDefault="004A7308"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 City Clerk’s Office and is posted on the City website.</w:t>
      </w:r>
    </w:p>
    <w:p w14:paraId="0E44A3A0"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0E44A3A1"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as may be determined by the Committee or at the call of the Chair.</w:t>
      </w:r>
    </w:p>
    <w:p w14:paraId="0E44A3A2"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0E44A3A3"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The location of the meetings will be set by the Committee</w:t>
      </w:r>
      <w:r>
        <w:rPr>
          <w:rFonts w:ascii="Arial" w:hAnsi="Arial" w:cs="Arial"/>
          <w:sz w:val="24"/>
          <w:szCs w:val="24"/>
        </w:rPr>
        <w:t xml:space="preserve"> and must be held in a</w:t>
      </w:r>
      <w:r w:rsidR="00F2523F">
        <w:rPr>
          <w:rFonts w:ascii="Arial" w:hAnsi="Arial" w:cs="Arial"/>
          <w:sz w:val="24"/>
          <w:szCs w:val="24"/>
        </w:rPr>
        <w:t>n accessible</w:t>
      </w:r>
      <w:r>
        <w:rPr>
          <w:rFonts w:ascii="Arial" w:hAnsi="Arial" w:cs="Arial"/>
          <w:sz w:val="24"/>
          <w:szCs w:val="24"/>
        </w:rPr>
        <w:t xml:space="preserve"> City facility</w:t>
      </w:r>
      <w:r w:rsidRPr="0040666A">
        <w:rPr>
          <w:rFonts w:ascii="Arial" w:hAnsi="Arial" w:cs="Arial"/>
          <w:sz w:val="24"/>
          <w:szCs w:val="24"/>
        </w:rPr>
        <w:t>.</w:t>
      </w:r>
      <w:r w:rsidR="00024167">
        <w:rPr>
          <w:rFonts w:ascii="Arial" w:hAnsi="Arial" w:cs="Arial"/>
          <w:sz w:val="24"/>
          <w:szCs w:val="24"/>
        </w:rPr>
        <w:t xml:space="preserve">  </w:t>
      </w:r>
    </w:p>
    <w:p w14:paraId="0E44A3A4"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0E44A3A5"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shall hold a minimum of </w:t>
      </w:r>
      <w:r w:rsidR="004A7308">
        <w:rPr>
          <w:rFonts w:ascii="Arial" w:hAnsi="Arial" w:cs="Arial"/>
          <w:sz w:val="24"/>
          <w:szCs w:val="24"/>
        </w:rPr>
        <w:t>four (</w:t>
      </w:r>
      <w:r w:rsidR="00024167">
        <w:rPr>
          <w:rFonts w:ascii="Arial" w:hAnsi="Arial" w:cs="Arial"/>
          <w:sz w:val="24"/>
          <w:szCs w:val="24"/>
        </w:rPr>
        <w:t>4</w:t>
      </w:r>
      <w:r w:rsidR="004A7308">
        <w:rPr>
          <w:rFonts w:ascii="Arial" w:hAnsi="Arial" w:cs="Arial"/>
          <w:sz w:val="24"/>
          <w:szCs w:val="24"/>
        </w:rPr>
        <w:t>)</w:t>
      </w:r>
      <w:r w:rsidRPr="0040666A">
        <w:rPr>
          <w:rFonts w:ascii="Arial" w:hAnsi="Arial" w:cs="Arial"/>
          <w:sz w:val="24"/>
          <w:szCs w:val="24"/>
        </w:rPr>
        <w:t xml:space="preserve"> meetings in each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Committee </w:t>
      </w:r>
      <w:r w:rsidR="000F65EC">
        <w:rPr>
          <w:rFonts w:ascii="Arial" w:hAnsi="Arial" w:cs="Arial"/>
          <w:sz w:val="24"/>
          <w:szCs w:val="24"/>
        </w:rPr>
        <w:t>and posted</w:t>
      </w:r>
      <w:r w:rsidR="004A7308">
        <w:rPr>
          <w:rFonts w:ascii="Arial" w:hAnsi="Arial" w:cs="Arial"/>
          <w:sz w:val="24"/>
          <w:szCs w:val="24"/>
        </w:rPr>
        <w:t xml:space="preserve"> to the City website a minimum of three </w:t>
      </w:r>
      <w:r w:rsidRPr="0040666A">
        <w:rPr>
          <w:rFonts w:ascii="Arial" w:hAnsi="Arial" w:cs="Arial"/>
          <w:sz w:val="24"/>
          <w:szCs w:val="24"/>
        </w:rPr>
        <w:t>(3) business days prior to the date of each meeting</w:t>
      </w:r>
      <w:r w:rsidR="004A7308">
        <w:rPr>
          <w:rFonts w:ascii="Arial" w:hAnsi="Arial" w:cs="Arial"/>
          <w:sz w:val="24"/>
          <w:szCs w:val="24"/>
        </w:rPr>
        <w:t xml:space="preserve"> through the Recording Secretary</w:t>
      </w:r>
      <w:r w:rsidRPr="0040666A">
        <w:rPr>
          <w:rFonts w:ascii="Arial" w:hAnsi="Arial" w:cs="Arial"/>
          <w:sz w:val="24"/>
          <w:szCs w:val="24"/>
        </w:rPr>
        <w:t>. Quorum for meetings shall consist of a majority of the members of the Committee.</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0E44A3A6" w14:textId="77777777" w:rsidR="00BA761F" w:rsidRPr="0040666A" w:rsidRDefault="00BA761F" w:rsidP="00BA761F">
      <w:pPr>
        <w:spacing w:before="240" w:after="240" w:line="276" w:lineRule="auto"/>
        <w:ind w:left="720"/>
        <w:rPr>
          <w:rFonts w:ascii="Arial" w:hAnsi="Arial" w:cs="Arial"/>
          <w:sz w:val="24"/>
          <w:szCs w:val="24"/>
        </w:rPr>
      </w:pPr>
      <w:r w:rsidRPr="0040666A">
        <w:rPr>
          <w:rFonts w:ascii="Arial" w:hAnsi="Arial" w:cs="Arial"/>
          <w:sz w:val="24"/>
          <w:szCs w:val="24"/>
        </w:rPr>
        <w:lastRenderedPageBreak/>
        <w:t>At the first meeting of each year, an Orientation Session shall be held for new members.</w:t>
      </w:r>
    </w:p>
    <w:p w14:paraId="0E44A3A7" w14:textId="77777777" w:rsidR="00A41B02" w:rsidRDefault="00A41B0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Working meetings throughout the year to advance the efforts of the </w:t>
      </w:r>
      <w:r w:rsidR="004D28DB" w:rsidRPr="0040666A">
        <w:rPr>
          <w:rFonts w:ascii="Arial" w:hAnsi="Arial" w:cs="Arial"/>
          <w:sz w:val="24"/>
          <w:szCs w:val="24"/>
        </w:rPr>
        <w:t>work plan</w:t>
      </w:r>
      <w:r w:rsidRPr="0040666A">
        <w:rPr>
          <w:rFonts w:ascii="Arial" w:hAnsi="Arial" w:cs="Arial"/>
          <w:sz w:val="24"/>
          <w:szCs w:val="24"/>
        </w:rPr>
        <w:t xml:space="preserve"> shall be held at the call of the Chair with the Chair providing notice of the working meetings to all members of the Committee a minimum of three</w:t>
      </w:r>
      <w:r w:rsidR="00ED0B51" w:rsidRPr="0040666A">
        <w:rPr>
          <w:rFonts w:ascii="Arial" w:hAnsi="Arial" w:cs="Arial"/>
          <w:sz w:val="24"/>
          <w:szCs w:val="24"/>
        </w:rPr>
        <w:t xml:space="preserve"> </w:t>
      </w:r>
      <w:r w:rsidRPr="0040666A">
        <w:rPr>
          <w:rFonts w:ascii="Arial" w:hAnsi="Arial" w:cs="Arial"/>
          <w:sz w:val="24"/>
          <w:szCs w:val="24"/>
        </w:rPr>
        <w:t>(3) business days prior to the date of each meeting.</w:t>
      </w:r>
      <w:r w:rsidR="00ED0B51" w:rsidRPr="0040666A">
        <w:rPr>
          <w:rFonts w:ascii="Arial" w:hAnsi="Arial" w:cs="Arial"/>
          <w:sz w:val="24"/>
          <w:szCs w:val="24"/>
        </w:rPr>
        <w:t xml:space="preserve"> </w:t>
      </w:r>
      <w:r w:rsidR="005F722E" w:rsidRPr="0040666A">
        <w:rPr>
          <w:rFonts w:ascii="Arial" w:hAnsi="Arial" w:cs="Arial"/>
          <w:sz w:val="24"/>
          <w:szCs w:val="24"/>
        </w:rPr>
        <w:t xml:space="preserve"> No formal minutes are required to be taken at working </w:t>
      </w:r>
      <w:r w:rsidR="004D28DB" w:rsidRPr="0040666A">
        <w:rPr>
          <w:rFonts w:ascii="Arial" w:hAnsi="Arial" w:cs="Arial"/>
          <w:sz w:val="24"/>
          <w:szCs w:val="24"/>
        </w:rPr>
        <w:t>meetings;</w:t>
      </w:r>
      <w:r w:rsidR="005F722E" w:rsidRPr="0040666A">
        <w:rPr>
          <w:rFonts w:ascii="Arial" w:hAnsi="Arial" w:cs="Arial"/>
          <w:sz w:val="24"/>
          <w:szCs w:val="24"/>
        </w:rPr>
        <w:t xml:space="preserve"> however, notes shall be taken.</w:t>
      </w:r>
    </w:p>
    <w:p w14:paraId="0E44A3A8" w14:textId="77777777" w:rsidR="00B85CC9" w:rsidRDefault="00762978" w:rsidP="00B85CC9">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0E44A3A9" w14:textId="77777777" w:rsidR="00B85CC9" w:rsidRDefault="00B85CC9" w:rsidP="00B85CC9">
      <w:pPr>
        <w:spacing w:line="276" w:lineRule="auto"/>
        <w:ind w:left="720"/>
        <w:outlineLvl w:val="0"/>
        <w:rPr>
          <w:rFonts w:ascii="Arial" w:hAnsi="Arial" w:cs="Arial"/>
          <w:bCs/>
          <w:sz w:val="24"/>
          <w:szCs w:val="24"/>
        </w:rPr>
      </w:pPr>
    </w:p>
    <w:p w14:paraId="0E44A3AA" w14:textId="77777777" w:rsidR="00B85CC9" w:rsidRDefault="00762978" w:rsidP="00B85CC9">
      <w:pPr>
        <w:spacing w:line="276" w:lineRule="auto"/>
        <w:ind w:left="720"/>
        <w:outlineLvl w:val="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Committee shall be </w:t>
      </w:r>
    </w:p>
    <w:p w14:paraId="0E44A3AB" w14:textId="77777777" w:rsidR="00762978" w:rsidRPr="00B85CC9" w:rsidRDefault="00762978" w:rsidP="00B85CC9">
      <w:pPr>
        <w:spacing w:line="276" w:lineRule="auto"/>
        <w:ind w:left="720"/>
        <w:outlineLvl w:val="0"/>
        <w:rPr>
          <w:rFonts w:ascii="Arial" w:hAnsi="Arial" w:cs="Arial"/>
          <w:b/>
          <w:sz w:val="24"/>
          <w:szCs w:val="24"/>
        </w:rPr>
      </w:pPr>
      <w:r w:rsidRPr="0040666A">
        <w:rPr>
          <w:rFonts w:ascii="Arial" w:hAnsi="Arial" w:cs="Arial"/>
          <w:sz w:val="24"/>
          <w:szCs w:val="24"/>
        </w:rPr>
        <w:t xml:space="preserve">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0E44A3AC" w14:textId="77777777" w:rsidR="00B85CC9" w:rsidRDefault="00B85CC9" w:rsidP="00EF755F">
      <w:pPr>
        <w:spacing w:line="276" w:lineRule="auto"/>
        <w:outlineLvl w:val="0"/>
        <w:rPr>
          <w:rFonts w:ascii="Arial" w:hAnsi="Arial" w:cs="Arial"/>
          <w:b/>
          <w:sz w:val="24"/>
          <w:szCs w:val="24"/>
        </w:rPr>
      </w:pPr>
    </w:p>
    <w:p w14:paraId="0E44A3AD"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0E44A3AE"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w:t>
      </w:r>
      <w:r w:rsidR="00283C00">
        <w:rPr>
          <w:rFonts w:ascii="Arial" w:hAnsi="Arial" w:cs="Arial"/>
          <w:sz w:val="24"/>
          <w:szCs w:val="24"/>
        </w:rPr>
        <w:t>shall not be permitted to hold Closed Meetings.</w:t>
      </w:r>
    </w:p>
    <w:p w14:paraId="0E44A3AF"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0E44A3B0"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 at the same time it is provided to Committee</w:t>
      </w:r>
      <w:r w:rsidR="00B85CC9">
        <w:rPr>
          <w:rFonts w:ascii="Arial" w:hAnsi="Arial" w:cs="Arial"/>
          <w:sz w:val="24"/>
          <w:szCs w:val="24"/>
        </w:rPr>
        <w:t xml:space="preserve"> m</w:t>
      </w:r>
      <w:r w:rsidRPr="0040666A">
        <w:rPr>
          <w:rFonts w:ascii="Arial" w:hAnsi="Arial" w:cs="Arial"/>
          <w:sz w:val="24"/>
          <w:szCs w:val="24"/>
        </w:rPr>
        <w:t>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0E44A3B1"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w:t>
      </w:r>
      <w:r w:rsidR="00B85CC9">
        <w:rPr>
          <w:rFonts w:ascii="Arial" w:hAnsi="Arial" w:cs="Arial"/>
          <w:sz w:val="24"/>
          <w:szCs w:val="24"/>
        </w:rPr>
        <w:t xml:space="preserve"> Parks, Recreation and Culture Division</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0E44A3B2" w14:textId="77777777" w:rsidR="004A7308" w:rsidRDefault="004A7308"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all Committee Agendas and Minutes are posted to the City website at the same time as they are circulated to the City Clerk’s Office.</w:t>
      </w:r>
    </w:p>
    <w:p w14:paraId="0E44A3B3" w14:textId="77777777" w:rsidR="004B7211" w:rsidRDefault="00826AD6" w:rsidP="00EF755F">
      <w:pPr>
        <w:spacing w:line="276" w:lineRule="auto"/>
        <w:outlineLvl w:val="0"/>
        <w:rPr>
          <w:rFonts w:ascii="Arial" w:hAnsi="Arial" w:cs="Arial"/>
          <w:b/>
          <w:sz w:val="24"/>
          <w:szCs w:val="24"/>
        </w:rPr>
      </w:pPr>
      <w:r>
        <w:rPr>
          <w:rFonts w:ascii="Arial" w:hAnsi="Arial" w:cs="Arial"/>
          <w:b/>
          <w:sz w:val="24"/>
          <w:szCs w:val="24"/>
        </w:rPr>
        <w:t>Reports</w:t>
      </w:r>
      <w:r w:rsidR="00762978" w:rsidRPr="0040666A">
        <w:rPr>
          <w:rFonts w:ascii="Arial" w:hAnsi="Arial" w:cs="Arial"/>
          <w:b/>
          <w:sz w:val="24"/>
          <w:szCs w:val="24"/>
        </w:rPr>
        <w:t>:</w:t>
      </w:r>
    </w:p>
    <w:p w14:paraId="0E44A3B4" w14:textId="77777777" w:rsidR="00826AD6" w:rsidRDefault="00826AD6" w:rsidP="00826AD6">
      <w:pPr>
        <w:spacing w:line="276" w:lineRule="auto"/>
        <w:ind w:left="720"/>
        <w:outlineLvl w:val="0"/>
        <w:rPr>
          <w:rFonts w:ascii="Arial" w:hAnsi="Arial" w:cs="Arial"/>
          <w:sz w:val="24"/>
          <w:szCs w:val="24"/>
        </w:rPr>
      </w:pPr>
    </w:p>
    <w:p w14:paraId="0E44A3B5" w14:textId="77777777" w:rsidR="00826AD6" w:rsidRDefault="00826AD6" w:rsidP="00826AD6">
      <w:pPr>
        <w:spacing w:line="276" w:lineRule="auto"/>
        <w:ind w:left="720"/>
        <w:outlineLvl w:val="0"/>
        <w:rPr>
          <w:rFonts w:ascii="Arial" w:hAnsi="Arial" w:cs="Arial"/>
          <w:sz w:val="24"/>
          <w:szCs w:val="24"/>
        </w:rPr>
      </w:pPr>
      <w:r w:rsidRPr="00826AD6">
        <w:rPr>
          <w:rFonts w:ascii="Arial" w:hAnsi="Arial" w:cs="Arial"/>
          <w:sz w:val="24"/>
          <w:szCs w:val="24"/>
        </w:rPr>
        <w:lastRenderedPageBreak/>
        <w:t>One written report to Council is required per year from the Committee, being the work plan and the previous year’s annual report.</w:t>
      </w:r>
    </w:p>
    <w:p w14:paraId="0E44A3B6" w14:textId="77777777" w:rsidR="00826AD6" w:rsidRDefault="00826AD6" w:rsidP="00826AD6">
      <w:pPr>
        <w:spacing w:line="276" w:lineRule="auto"/>
        <w:ind w:left="720"/>
        <w:outlineLvl w:val="0"/>
        <w:rPr>
          <w:rFonts w:ascii="Arial" w:hAnsi="Arial" w:cs="Arial"/>
          <w:sz w:val="24"/>
          <w:szCs w:val="24"/>
        </w:rPr>
      </w:pPr>
    </w:p>
    <w:p w14:paraId="0E44A3B7" w14:textId="77777777" w:rsidR="00826AD6" w:rsidRPr="00826AD6" w:rsidRDefault="00826AD6" w:rsidP="00826AD6">
      <w:pPr>
        <w:spacing w:line="276" w:lineRule="auto"/>
        <w:ind w:left="720"/>
        <w:outlineLvl w:val="0"/>
        <w:rPr>
          <w:rFonts w:ascii="Arial" w:hAnsi="Arial" w:cs="Arial"/>
          <w:sz w:val="24"/>
          <w:szCs w:val="24"/>
        </w:rPr>
      </w:pPr>
      <w:r>
        <w:rPr>
          <w:rFonts w:ascii="Arial" w:hAnsi="Arial" w:cs="Arial"/>
          <w:sz w:val="24"/>
          <w:szCs w:val="24"/>
        </w:rPr>
        <w:t xml:space="preserve">If there are recommendations of the Kawartha Lakes Parks Advisory Committee that fall outside of this report, they are to be forwarded to Council, through the liaison department in a formal written report on the City report template.  It will be the responsibility of the Committee </w:t>
      </w:r>
      <w:r w:rsidR="00F2523F">
        <w:rPr>
          <w:rFonts w:ascii="Arial" w:hAnsi="Arial" w:cs="Arial"/>
          <w:sz w:val="24"/>
          <w:szCs w:val="24"/>
        </w:rPr>
        <w:t xml:space="preserve">Chair </w:t>
      </w:r>
      <w:r>
        <w:rPr>
          <w:rFonts w:ascii="Arial" w:hAnsi="Arial" w:cs="Arial"/>
          <w:sz w:val="24"/>
          <w:szCs w:val="24"/>
        </w:rPr>
        <w:t>to provide a memo to the liaison department identifying the Committee recomm</w:t>
      </w:r>
      <w:r w:rsidR="00F2523F">
        <w:rPr>
          <w:rFonts w:ascii="Arial" w:hAnsi="Arial" w:cs="Arial"/>
          <w:sz w:val="24"/>
          <w:szCs w:val="24"/>
        </w:rPr>
        <w:t>e</w:t>
      </w:r>
      <w:r>
        <w:rPr>
          <w:rFonts w:ascii="Arial" w:hAnsi="Arial" w:cs="Arial"/>
          <w:sz w:val="24"/>
          <w:szCs w:val="24"/>
        </w:rPr>
        <w:t>ndations for final preparation of the report.</w:t>
      </w:r>
    </w:p>
    <w:p w14:paraId="0E44A3B8" w14:textId="77777777" w:rsidR="00826AD6" w:rsidRDefault="00826AD6" w:rsidP="00EF755F">
      <w:pPr>
        <w:spacing w:line="276" w:lineRule="auto"/>
        <w:outlineLvl w:val="0"/>
        <w:rPr>
          <w:rFonts w:ascii="Arial" w:hAnsi="Arial" w:cs="Arial"/>
          <w:b/>
          <w:sz w:val="24"/>
          <w:szCs w:val="24"/>
        </w:rPr>
      </w:pPr>
    </w:p>
    <w:p w14:paraId="0E44A3B9" w14:textId="77777777" w:rsidR="00826AD6" w:rsidRDefault="00826AD6" w:rsidP="00826AD6">
      <w:pPr>
        <w:spacing w:line="276" w:lineRule="auto"/>
        <w:outlineLvl w:val="0"/>
        <w:rPr>
          <w:rFonts w:ascii="Arial" w:hAnsi="Arial" w:cs="Arial"/>
          <w:b/>
          <w:sz w:val="24"/>
          <w:szCs w:val="24"/>
        </w:rPr>
      </w:pPr>
      <w:r>
        <w:rPr>
          <w:rFonts w:ascii="Arial" w:hAnsi="Arial" w:cs="Arial"/>
          <w:b/>
          <w:sz w:val="24"/>
          <w:szCs w:val="24"/>
        </w:rPr>
        <w:t>Purchasing Policy</w:t>
      </w:r>
      <w:r w:rsidRPr="0040666A">
        <w:rPr>
          <w:rFonts w:ascii="Arial" w:hAnsi="Arial" w:cs="Arial"/>
          <w:b/>
          <w:sz w:val="24"/>
          <w:szCs w:val="24"/>
        </w:rPr>
        <w:t>:</w:t>
      </w:r>
    </w:p>
    <w:p w14:paraId="0E44A3BA" w14:textId="77777777" w:rsidR="00826AD6" w:rsidRDefault="00826AD6" w:rsidP="00826AD6">
      <w:pPr>
        <w:spacing w:line="276" w:lineRule="auto"/>
        <w:outlineLvl w:val="0"/>
        <w:rPr>
          <w:rFonts w:ascii="Arial" w:hAnsi="Arial" w:cs="Arial"/>
          <w:b/>
          <w:sz w:val="24"/>
          <w:szCs w:val="24"/>
        </w:rPr>
      </w:pPr>
      <w:r>
        <w:rPr>
          <w:rFonts w:ascii="Arial" w:hAnsi="Arial" w:cs="Arial"/>
          <w:b/>
          <w:sz w:val="24"/>
          <w:szCs w:val="24"/>
        </w:rPr>
        <w:tab/>
      </w:r>
    </w:p>
    <w:p w14:paraId="0E44A3BB" w14:textId="77777777" w:rsidR="00826AD6" w:rsidRPr="00826AD6" w:rsidRDefault="00826AD6" w:rsidP="00826AD6">
      <w:pPr>
        <w:spacing w:line="276" w:lineRule="auto"/>
        <w:ind w:firstLine="720"/>
        <w:outlineLvl w:val="0"/>
        <w:rPr>
          <w:rFonts w:ascii="Arial" w:hAnsi="Arial" w:cs="Arial"/>
          <w:sz w:val="24"/>
          <w:szCs w:val="24"/>
        </w:rPr>
      </w:pPr>
      <w:r w:rsidRPr="00826AD6">
        <w:rPr>
          <w:rFonts w:ascii="Arial" w:hAnsi="Arial" w:cs="Arial"/>
          <w:sz w:val="24"/>
          <w:szCs w:val="24"/>
        </w:rPr>
        <w:t xml:space="preserve">This Committee has no purchasing or procurement responsibilities. </w:t>
      </w:r>
    </w:p>
    <w:p w14:paraId="0E44A3BC" w14:textId="77777777" w:rsidR="00826AD6" w:rsidRDefault="00826AD6" w:rsidP="00826AD6">
      <w:pPr>
        <w:spacing w:line="276" w:lineRule="auto"/>
        <w:outlineLvl w:val="0"/>
        <w:rPr>
          <w:rFonts w:ascii="Arial" w:hAnsi="Arial" w:cs="Arial"/>
          <w:b/>
          <w:sz w:val="24"/>
          <w:szCs w:val="24"/>
        </w:rPr>
      </w:pPr>
    </w:p>
    <w:p w14:paraId="0E44A3BD" w14:textId="77777777" w:rsidR="00826AD6" w:rsidRPr="0040666A" w:rsidRDefault="00826AD6" w:rsidP="00826AD6">
      <w:pPr>
        <w:spacing w:line="276" w:lineRule="auto"/>
        <w:outlineLvl w:val="0"/>
        <w:rPr>
          <w:rFonts w:ascii="Arial" w:hAnsi="Arial" w:cs="Arial"/>
          <w:b/>
          <w:sz w:val="24"/>
          <w:szCs w:val="24"/>
        </w:rPr>
      </w:pPr>
      <w:r w:rsidRPr="0040666A">
        <w:rPr>
          <w:rFonts w:ascii="Arial" w:hAnsi="Arial" w:cs="Arial"/>
          <w:b/>
          <w:sz w:val="24"/>
          <w:szCs w:val="24"/>
        </w:rPr>
        <w:t>Insurance:</w:t>
      </w:r>
    </w:p>
    <w:p w14:paraId="0E44A3BE"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members</w:t>
      </w:r>
      <w:r w:rsidRPr="007B04A8">
        <w:rPr>
          <w:rFonts w:ascii="Arial" w:hAnsi="Arial" w:cs="Arial"/>
          <w:sz w:val="24"/>
          <w:szCs w:val="24"/>
        </w:rPr>
        <w:t>.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14:paraId="0E44A3BF"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0E44A3C0" w14:textId="77777777" w:rsidR="00B85CC9"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Committee members are not entitled to any benefits normally provided by the Corporation of the City of Kawartha Lakes, including those provided by the Workplace Safety and Insurance Board of Ontario (“WSIB”) and are responsible for their own medical, disabili</w:t>
      </w:r>
      <w:r w:rsidR="00826AD6">
        <w:rPr>
          <w:rFonts w:ascii="Arial" w:hAnsi="Arial" w:cs="Arial"/>
          <w:sz w:val="24"/>
          <w:szCs w:val="24"/>
        </w:rPr>
        <w:t>ty or health insurance coverage.</w:t>
      </w:r>
    </w:p>
    <w:p w14:paraId="0E44A3C1"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0E44A3C2"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Any member of the Committee who misses three consecutive formal business meetings, without being excused by the Committee, may be removed from the Committee in accordance with adopted policy.</w:t>
      </w:r>
    </w:p>
    <w:p w14:paraId="0E44A3C3"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 xml:space="preserve">Any member of the Committee may be removed from the Committee at the discretion of Council for reasons including, but not limited to, the </w:t>
      </w:r>
      <w:r>
        <w:rPr>
          <w:rFonts w:ascii="Arial" w:hAnsi="Arial" w:cs="Arial"/>
          <w:sz w:val="24"/>
          <w:szCs w:val="24"/>
        </w:rPr>
        <w:lastRenderedPageBreak/>
        <w:t>member being in contravention of the Municipal Act, the Municipal Freedom of Information and Protection of Privacy Act, the Provincial Offences Act, The Municipal Conflict of Interest Act or the Code of Conduct for Committee Members; disrupting the work of the Committee;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B85CC9">
        <w:rPr>
          <w:rFonts w:ascii="Arial" w:hAnsi="Arial" w:cs="Arial"/>
          <w:sz w:val="24"/>
          <w:szCs w:val="24"/>
        </w:rPr>
        <w:t xml:space="preserve"> Committee</w:t>
      </w:r>
      <w:r w:rsidR="00283C00">
        <w:rPr>
          <w:rFonts w:ascii="Arial" w:hAnsi="Arial" w:cs="Arial"/>
          <w:sz w:val="24"/>
          <w:szCs w:val="24"/>
        </w:rPr>
        <w:t xml:space="preserv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0E44A3C4"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0E44A3C5"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0E44A3C6"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to  Council.</w:t>
      </w:r>
    </w:p>
    <w:p w14:paraId="0E44A3C7"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At the discretion of Council the Committee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4A3CA" w14:textId="77777777" w:rsidR="00F25654" w:rsidRDefault="00F25654">
      <w:r>
        <w:separator/>
      </w:r>
    </w:p>
  </w:endnote>
  <w:endnote w:type="continuationSeparator" w:id="0">
    <w:p w14:paraId="0E44A3CB" w14:textId="77777777" w:rsidR="00F25654" w:rsidRDefault="00F2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4A3C8" w14:textId="77777777" w:rsidR="00F25654" w:rsidRDefault="00F25654">
      <w:r>
        <w:separator/>
      </w:r>
    </w:p>
  </w:footnote>
  <w:footnote w:type="continuationSeparator" w:id="0">
    <w:p w14:paraId="0E44A3C9" w14:textId="77777777" w:rsidR="00F25654" w:rsidRDefault="00F25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0E44A3CC" w14:textId="77777777" w:rsidR="00F2523F" w:rsidRDefault="00F2523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72F3">
          <w:rPr>
            <w:b/>
            <w:bCs/>
            <w:noProof/>
          </w:rPr>
          <w:t>6</w:t>
        </w:r>
        <w:r>
          <w:rPr>
            <w:b/>
            <w:bCs/>
            <w:sz w:val="24"/>
            <w:szCs w:val="24"/>
          </w:rPr>
          <w:fldChar w:fldCharType="end"/>
        </w:r>
      </w:p>
    </w:sdtContent>
  </w:sdt>
  <w:p w14:paraId="0E44A3CD" w14:textId="77777777" w:rsidR="00F2523F" w:rsidRDefault="00F25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2175"/>
      <w:docPartObj>
        <w:docPartGallery w:val="Page Numbers (Top of Page)"/>
        <w:docPartUnique/>
      </w:docPartObj>
    </w:sdtPr>
    <w:sdtEndPr>
      <w:rPr>
        <w:rFonts w:ascii="Arial" w:hAnsi="Arial" w:cs="Arial"/>
      </w:rPr>
    </w:sdtEndPr>
    <w:sdtContent>
      <w:p w14:paraId="0E44A3CE" w14:textId="77777777" w:rsidR="00F2523F" w:rsidRPr="001E67A1" w:rsidRDefault="00F2523F">
        <w:pPr>
          <w:pStyle w:val="Header"/>
          <w:jc w:val="right"/>
          <w:rPr>
            <w:rFonts w:ascii="Arial" w:hAnsi="Arial" w:cs="Arial"/>
          </w:rPr>
        </w:pPr>
        <w:r w:rsidRPr="001E67A1">
          <w:rPr>
            <w:rFonts w:ascii="Arial" w:hAnsi="Arial" w:cs="Arial"/>
          </w:rPr>
          <w:t xml:space="preserve">Page </w:t>
        </w:r>
        <w:r w:rsidRPr="001E67A1">
          <w:rPr>
            <w:rFonts w:ascii="Arial" w:hAnsi="Arial" w:cs="Arial"/>
            <w:b/>
            <w:bCs/>
            <w:sz w:val="24"/>
            <w:szCs w:val="24"/>
          </w:rPr>
          <w:fldChar w:fldCharType="begin"/>
        </w:r>
        <w:r w:rsidRPr="001E67A1">
          <w:rPr>
            <w:rFonts w:ascii="Arial" w:hAnsi="Arial" w:cs="Arial"/>
            <w:b/>
            <w:bCs/>
          </w:rPr>
          <w:instrText xml:space="preserve"> PAGE </w:instrText>
        </w:r>
        <w:r w:rsidRPr="001E67A1">
          <w:rPr>
            <w:rFonts w:ascii="Arial" w:hAnsi="Arial" w:cs="Arial"/>
            <w:b/>
            <w:bCs/>
            <w:sz w:val="24"/>
            <w:szCs w:val="24"/>
          </w:rPr>
          <w:fldChar w:fldCharType="separate"/>
        </w:r>
        <w:r w:rsidR="00CE07AD">
          <w:rPr>
            <w:rFonts w:ascii="Arial" w:hAnsi="Arial" w:cs="Arial"/>
            <w:b/>
            <w:bCs/>
            <w:noProof/>
          </w:rPr>
          <w:t>2</w:t>
        </w:r>
        <w:r w:rsidRPr="001E67A1">
          <w:rPr>
            <w:rFonts w:ascii="Arial" w:hAnsi="Arial" w:cs="Arial"/>
            <w:b/>
            <w:bCs/>
            <w:sz w:val="24"/>
            <w:szCs w:val="24"/>
          </w:rPr>
          <w:fldChar w:fldCharType="end"/>
        </w:r>
        <w:r w:rsidRPr="001E67A1">
          <w:rPr>
            <w:rFonts w:ascii="Arial" w:hAnsi="Arial" w:cs="Arial"/>
          </w:rPr>
          <w:t xml:space="preserve"> of </w:t>
        </w:r>
        <w:r w:rsidRPr="001E67A1">
          <w:rPr>
            <w:rFonts w:ascii="Arial" w:hAnsi="Arial" w:cs="Arial"/>
            <w:b/>
            <w:bCs/>
            <w:sz w:val="24"/>
            <w:szCs w:val="24"/>
          </w:rPr>
          <w:fldChar w:fldCharType="begin"/>
        </w:r>
        <w:r w:rsidRPr="001E67A1">
          <w:rPr>
            <w:rFonts w:ascii="Arial" w:hAnsi="Arial" w:cs="Arial"/>
            <w:b/>
            <w:bCs/>
          </w:rPr>
          <w:instrText xml:space="preserve"> NUMPAGES  </w:instrText>
        </w:r>
        <w:r w:rsidRPr="001E67A1">
          <w:rPr>
            <w:rFonts w:ascii="Arial" w:hAnsi="Arial" w:cs="Arial"/>
            <w:b/>
            <w:bCs/>
            <w:sz w:val="24"/>
            <w:szCs w:val="24"/>
          </w:rPr>
          <w:fldChar w:fldCharType="separate"/>
        </w:r>
        <w:r w:rsidR="00CE07AD">
          <w:rPr>
            <w:rFonts w:ascii="Arial" w:hAnsi="Arial" w:cs="Arial"/>
            <w:b/>
            <w:bCs/>
            <w:noProof/>
          </w:rPr>
          <w:t>6</w:t>
        </w:r>
        <w:r w:rsidRPr="001E67A1">
          <w:rPr>
            <w:rFonts w:ascii="Arial" w:hAnsi="Arial" w:cs="Arial"/>
            <w:b/>
            <w:bCs/>
            <w:sz w:val="24"/>
            <w:szCs w:val="24"/>
          </w:rPr>
          <w:fldChar w:fldCharType="end"/>
        </w:r>
      </w:p>
    </w:sdtContent>
  </w:sdt>
  <w:p w14:paraId="0E44A3CF" w14:textId="77777777" w:rsidR="00F2523F" w:rsidRDefault="00F25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4A3D0" w14:textId="77777777" w:rsidR="00F2523F" w:rsidRDefault="00F2523F">
    <w:pPr>
      <w:pStyle w:val="Header"/>
      <w:jc w:val="right"/>
    </w:pPr>
  </w:p>
  <w:p w14:paraId="0E44A3D1" w14:textId="77777777" w:rsidR="00F2523F" w:rsidRDefault="00F25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3842069C"/>
    <w:multiLevelType w:val="multilevel"/>
    <w:tmpl w:val="5F8AA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2A7A4A"/>
    <w:multiLevelType w:val="hybridMultilevel"/>
    <w:tmpl w:val="63E6C6C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24167"/>
    <w:rsid w:val="000373A3"/>
    <w:rsid w:val="00087BDB"/>
    <w:rsid w:val="00092C10"/>
    <w:rsid w:val="000B7051"/>
    <w:rsid w:val="000F5C76"/>
    <w:rsid w:val="000F65EC"/>
    <w:rsid w:val="00105433"/>
    <w:rsid w:val="00146741"/>
    <w:rsid w:val="00153818"/>
    <w:rsid w:val="001736A9"/>
    <w:rsid w:val="00185DEF"/>
    <w:rsid w:val="001B2D85"/>
    <w:rsid w:val="001E5233"/>
    <w:rsid w:val="001E67A1"/>
    <w:rsid w:val="001F2256"/>
    <w:rsid w:val="00226932"/>
    <w:rsid w:val="00264F24"/>
    <w:rsid w:val="00267313"/>
    <w:rsid w:val="00283C00"/>
    <w:rsid w:val="002A2893"/>
    <w:rsid w:val="002A61C2"/>
    <w:rsid w:val="002F5660"/>
    <w:rsid w:val="0032322E"/>
    <w:rsid w:val="003375B6"/>
    <w:rsid w:val="00377CD0"/>
    <w:rsid w:val="00383B40"/>
    <w:rsid w:val="00385DE8"/>
    <w:rsid w:val="003A54D0"/>
    <w:rsid w:val="003C51F7"/>
    <w:rsid w:val="00402C06"/>
    <w:rsid w:val="0040666A"/>
    <w:rsid w:val="00411AD2"/>
    <w:rsid w:val="00476F09"/>
    <w:rsid w:val="0048235B"/>
    <w:rsid w:val="004A4424"/>
    <w:rsid w:val="004A7308"/>
    <w:rsid w:val="004B7211"/>
    <w:rsid w:val="004C209C"/>
    <w:rsid w:val="004D28DB"/>
    <w:rsid w:val="004E08E7"/>
    <w:rsid w:val="00533C72"/>
    <w:rsid w:val="005664B4"/>
    <w:rsid w:val="00593576"/>
    <w:rsid w:val="005D7555"/>
    <w:rsid w:val="005F722E"/>
    <w:rsid w:val="00610E29"/>
    <w:rsid w:val="006402BF"/>
    <w:rsid w:val="006E09A3"/>
    <w:rsid w:val="00762978"/>
    <w:rsid w:val="007B04A8"/>
    <w:rsid w:val="00823095"/>
    <w:rsid w:val="00826AD6"/>
    <w:rsid w:val="00826E8B"/>
    <w:rsid w:val="00832D5C"/>
    <w:rsid w:val="00840BC6"/>
    <w:rsid w:val="00842B49"/>
    <w:rsid w:val="00846BF5"/>
    <w:rsid w:val="00864E6D"/>
    <w:rsid w:val="008823D9"/>
    <w:rsid w:val="00924A14"/>
    <w:rsid w:val="009336D9"/>
    <w:rsid w:val="00960640"/>
    <w:rsid w:val="00966863"/>
    <w:rsid w:val="00976567"/>
    <w:rsid w:val="009829FD"/>
    <w:rsid w:val="009A5F94"/>
    <w:rsid w:val="009D6D49"/>
    <w:rsid w:val="009F147F"/>
    <w:rsid w:val="00A31112"/>
    <w:rsid w:val="00A41B02"/>
    <w:rsid w:val="00A41F64"/>
    <w:rsid w:val="00AC2CEB"/>
    <w:rsid w:val="00AF0173"/>
    <w:rsid w:val="00B61211"/>
    <w:rsid w:val="00B630FE"/>
    <w:rsid w:val="00B85CC9"/>
    <w:rsid w:val="00B96D28"/>
    <w:rsid w:val="00BA3B36"/>
    <w:rsid w:val="00BA761F"/>
    <w:rsid w:val="00BF47AF"/>
    <w:rsid w:val="00C3633B"/>
    <w:rsid w:val="00C5183E"/>
    <w:rsid w:val="00C62823"/>
    <w:rsid w:val="00C74228"/>
    <w:rsid w:val="00C75C10"/>
    <w:rsid w:val="00C96D69"/>
    <w:rsid w:val="00CB4946"/>
    <w:rsid w:val="00CE07AD"/>
    <w:rsid w:val="00CE07E3"/>
    <w:rsid w:val="00D40BDD"/>
    <w:rsid w:val="00D47183"/>
    <w:rsid w:val="00DB2DF4"/>
    <w:rsid w:val="00E42009"/>
    <w:rsid w:val="00E672F3"/>
    <w:rsid w:val="00E719B5"/>
    <w:rsid w:val="00E86FBE"/>
    <w:rsid w:val="00EB1B75"/>
    <w:rsid w:val="00EB45B1"/>
    <w:rsid w:val="00EC6E92"/>
    <w:rsid w:val="00ED0B51"/>
    <w:rsid w:val="00EF0D0C"/>
    <w:rsid w:val="00EF755F"/>
    <w:rsid w:val="00F13C5D"/>
    <w:rsid w:val="00F2523F"/>
    <w:rsid w:val="00F25654"/>
    <w:rsid w:val="00F308B2"/>
    <w:rsid w:val="00F350EE"/>
    <w:rsid w:val="00F376AA"/>
    <w:rsid w:val="00F5488D"/>
    <w:rsid w:val="00F5607C"/>
    <w:rsid w:val="00F73908"/>
    <w:rsid w:val="00F83245"/>
    <w:rsid w:val="00FA47EB"/>
    <w:rsid w:val="00FB2C53"/>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4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KL_x0020_Department xmlns="9a81a57e-1799-4259-a456-052d3d590a00">9</COKL_x0020_Department>
    <Records_x0020_Classification xmlns="9a81a57e-1799-4259-a456-052d3d590a00">14</Records_x0020_Classification>
    <COKL_x0020_Division xmlns="9a81a57e-1799-4259-a456-052d3d590a00">10</COKL_x0020_Division>
    <_dlc_DocId xmlns="2026e193-403e-49b0-84d7-399809578d26">PYP3NSX4DFEQ-9-125</_dlc_DocId>
    <_dlc_DocIdUrl xmlns="2026e193-403e-49b0-84d7-399809578d26">
      <Url>https://documents.city.kawarthalakes.on.ca/sites/CorpDocs/_layouts/15/DocIdRedir.aspx?ID=PYP3NSX4DFEQ-9-125</Url>
      <Description>PYP3NSX4DFEQ-9-125</Description>
    </_dlc_DocIdUrl>
    <Document_x0020_Date xmlns="9a81a57e-1799-4259-a456-052d3d590a00">2018-12-11T05:00:00+00:00</Document_x0020_Date>
    <Charter_x0020_Title xmlns="9a81a57e-1799-4259-a456-052d3d590a00">Parks Advisory Committee Terms of Reference</Charter_x0020_Title>
    <Charter_x0020_Type xmlns="9a81a57e-1799-4259-a456-052d3d590a00">Committee of Council</Charter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A4B50-BB7E-4ECD-8B82-1AD2231975D4}"/>
</file>

<file path=customXml/itemProps2.xml><?xml version="1.0" encoding="utf-8"?>
<ds:datastoreItem xmlns:ds="http://schemas.openxmlformats.org/officeDocument/2006/customXml" ds:itemID="{4BFCDD4D-96E6-48DB-B46A-45BAF24F1A53}"/>
</file>

<file path=customXml/itemProps3.xml><?xml version="1.0" encoding="utf-8"?>
<ds:datastoreItem xmlns:ds="http://schemas.openxmlformats.org/officeDocument/2006/customXml" ds:itemID="{F6E1F515-FF56-4A20-AD68-0983DC0600BF}"/>
</file>

<file path=customXml/itemProps4.xml><?xml version="1.0" encoding="utf-8"?>
<ds:datastoreItem xmlns:ds="http://schemas.openxmlformats.org/officeDocument/2006/customXml" ds:itemID="{C6F6B537-1792-4C72-9025-5DC30A958185}"/>
</file>

<file path=customXml/itemProps5.xml><?xml version="1.0" encoding="utf-8"?>
<ds:datastoreItem xmlns:ds="http://schemas.openxmlformats.org/officeDocument/2006/customXml" ds:itemID="{1D426505-70E3-4055-AEE1-5DE473575E23}"/>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6</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2</cp:revision>
  <cp:lastPrinted>2018-12-05T17:23:00Z</cp:lastPrinted>
  <dcterms:created xsi:type="dcterms:W3CDTF">2018-12-20T19:25:00Z</dcterms:created>
  <dcterms:modified xsi:type="dcterms:W3CDTF">2018-12-21T13:52:00Z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3f7b1606-b05f-4e2c-b017-48aba0a0122b</vt:lpwstr>
  </property>
</Properties>
</file>